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  <w:r w:rsidRPr="00756B44">
        <w:rPr>
          <w:b/>
          <w:bCs/>
        </w:rPr>
        <w:t xml:space="preserve">КОМИТЕТ ОБРАЗОВАНИЯ </w:t>
      </w: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  <w:r w:rsidRPr="00756B44">
        <w:rPr>
          <w:b/>
          <w:bCs/>
        </w:rPr>
        <w:t xml:space="preserve"> АДМИНИСТРАЦИИ МУНИЦИПАЛЬНОГО РАЙОНА</w:t>
      </w: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  <w:r w:rsidRPr="00756B44">
        <w:rPr>
          <w:b/>
          <w:bCs/>
        </w:rPr>
        <w:t xml:space="preserve"> «АКШИНСКИЙ РАЙОН»</w:t>
      </w: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  <w:r w:rsidRPr="00756B44">
        <w:rPr>
          <w:b/>
          <w:bCs/>
        </w:rPr>
        <w:t>ПРИКАЗ</w:t>
      </w:r>
    </w:p>
    <w:p w:rsidR="00B67ED9" w:rsidRPr="00756B44" w:rsidRDefault="00B67ED9" w:rsidP="00B67ED9">
      <w:pPr>
        <w:autoSpaceDE w:val="0"/>
        <w:autoSpaceDN w:val="0"/>
        <w:adjustRightInd w:val="0"/>
        <w:rPr>
          <w:b/>
          <w:bCs/>
        </w:rPr>
      </w:pPr>
    </w:p>
    <w:p w:rsidR="00B67ED9" w:rsidRPr="00756B44" w:rsidRDefault="00B67ED9" w:rsidP="00B67ED9">
      <w:pPr>
        <w:autoSpaceDE w:val="0"/>
        <w:autoSpaceDN w:val="0"/>
        <w:adjustRightInd w:val="0"/>
        <w:rPr>
          <w:bCs/>
        </w:rPr>
      </w:pPr>
      <w:r w:rsidRPr="00756B44">
        <w:rPr>
          <w:bCs/>
        </w:rPr>
        <w:t xml:space="preserve">№ </w:t>
      </w:r>
      <w:r w:rsidR="00683661" w:rsidRPr="00756B44">
        <w:rPr>
          <w:bCs/>
        </w:rPr>
        <w:t>103</w:t>
      </w:r>
      <w:r w:rsidRPr="00756B44">
        <w:rPr>
          <w:bCs/>
        </w:rPr>
        <w:t xml:space="preserve">                                                                                       </w:t>
      </w:r>
      <w:r w:rsidR="00B93127">
        <w:rPr>
          <w:bCs/>
        </w:rPr>
        <w:t xml:space="preserve">                      </w:t>
      </w:r>
      <w:r w:rsidRPr="00756B44">
        <w:rPr>
          <w:bCs/>
        </w:rPr>
        <w:t xml:space="preserve">  </w:t>
      </w:r>
      <w:r w:rsidR="00683661" w:rsidRPr="00756B44">
        <w:rPr>
          <w:bCs/>
        </w:rPr>
        <w:t>30</w:t>
      </w:r>
      <w:r w:rsidRPr="00756B44">
        <w:rPr>
          <w:bCs/>
        </w:rPr>
        <w:t>.</w:t>
      </w:r>
      <w:r w:rsidR="00683661" w:rsidRPr="00756B44">
        <w:rPr>
          <w:bCs/>
        </w:rPr>
        <w:t>12</w:t>
      </w:r>
      <w:r w:rsidRPr="00756B44">
        <w:rPr>
          <w:bCs/>
        </w:rPr>
        <w:t>.2020 года</w:t>
      </w: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Cs/>
        </w:rPr>
      </w:pPr>
      <w:r w:rsidRPr="00756B44">
        <w:rPr>
          <w:bCs/>
        </w:rPr>
        <w:t>с.Акша</w:t>
      </w: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756B44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44CB4" w:rsidRPr="00756B44" w:rsidRDefault="00B67ED9" w:rsidP="00B44CB4">
      <w:pPr>
        <w:pStyle w:val="32"/>
        <w:shd w:val="clear" w:color="auto" w:fill="auto"/>
        <w:spacing w:after="240"/>
        <w:ind w:right="40"/>
        <w:jc w:val="both"/>
        <w:rPr>
          <w:sz w:val="24"/>
          <w:szCs w:val="24"/>
        </w:rPr>
      </w:pPr>
      <w:r w:rsidRPr="00756B44">
        <w:rPr>
          <w:sz w:val="24"/>
          <w:szCs w:val="24"/>
        </w:rPr>
        <w:t xml:space="preserve">Об утверждении </w:t>
      </w:r>
      <w:r w:rsidR="00D0416D" w:rsidRPr="00756B44">
        <w:rPr>
          <w:sz w:val="24"/>
          <w:szCs w:val="24"/>
        </w:rPr>
        <w:t>Положения</w:t>
      </w:r>
      <w:r w:rsidR="00DA1E6C" w:rsidRPr="00756B44">
        <w:rPr>
          <w:sz w:val="24"/>
          <w:szCs w:val="24"/>
        </w:rPr>
        <w:t xml:space="preserve"> о</w:t>
      </w:r>
      <w:r w:rsidRPr="00756B44">
        <w:rPr>
          <w:sz w:val="24"/>
          <w:szCs w:val="24"/>
        </w:rPr>
        <w:t xml:space="preserve"> мониторинг</w:t>
      </w:r>
      <w:r w:rsidR="00DA1E6C" w:rsidRPr="00756B44">
        <w:rPr>
          <w:sz w:val="24"/>
          <w:szCs w:val="24"/>
        </w:rPr>
        <w:t>е</w:t>
      </w:r>
      <w:r w:rsidRPr="00756B44">
        <w:rPr>
          <w:sz w:val="24"/>
          <w:szCs w:val="24"/>
        </w:rPr>
        <w:t xml:space="preserve"> эффективности  руководителей образовательных организаций в рамках реализации  направления  «</w:t>
      </w:r>
      <w:r w:rsidR="00B44CB4" w:rsidRPr="00756B44">
        <w:rPr>
          <w:sz w:val="24"/>
          <w:szCs w:val="24"/>
        </w:rPr>
        <w:t xml:space="preserve">Система </w:t>
      </w:r>
      <w:proofErr w:type="gramStart"/>
      <w:r w:rsidR="00B44CB4" w:rsidRPr="00756B44">
        <w:rPr>
          <w:sz w:val="24"/>
          <w:szCs w:val="24"/>
        </w:rPr>
        <w:t>мониторинга эффективности руководителей всех образовательных организаций муниципальной системы оценки качества образования</w:t>
      </w:r>
      <w:proofErr w:type="gramEnd"/>
      <w:r w:rsidR="00B44CB4" w:rsidRPr="00756B44">
        <w:rPr>
          <w:sz w:val="24"/>
          <w:szCs w:val="24"/>
        </w:rPr>
        <w:t xml:space="preserve"> в муниципальном районе «Акшинский район»</w:t>
      </w:r>
    </w:p>
    <w:p w:rsidR="00B44CB4" w:rsidRPr="00756B44" w:rsidRDefault="00B44CB4" w:rsidP="00D0416D">
      <w:pPr>
        <w:pStyle w:val="210"/>
        <w:shd w:val="clear" w:color="auto" w:fill="auto"/>
        <w:spacing w:before="0"/>
        <w:ind w:left="160"/>
        <w:rPr>
          <w:sz w:val="24"/>
          <w:szCs w:val="24"/>
        </w:rPr>
      </w:pPr>
      <w:proofErr w:type="gramStart"/>
      <w:r w:rsidRPr="00756B44">
        <w:rPr>
          <w:sz w:val="24"/>
          <w:szCs w:val="24"/>
        </w:rPr>
        <w:t>Во исполнение Приказа Министерства</w:t>
      </w:r>
      <w:r w:rsidR="00D0416D" w:rsidRPr="00756B44">
        <w:rPr>
          <w:sz w:val="24"/>
          <w:szCs w:val="24"/>
        </w:rPr>
        <w:t xml:space="preserve"> образования и науки </w:t>
      </w:r>
      <w:proofErr w:type="spellStart"/>
      <w:r w:rsidR="00D0416D" w:rsidRPr="00756B44">
        <w:rPr>
          <w:sz w:val="24"/>
          <w:szCs w:val="24"/>
        </w:rPr>
        <w:t>Российской</w:t>
      </w:r>
      <w:r w:rsidRPr="00756B44">
        <w:rPr>
          <w:sz w:val="24"/>
          <w:szCs w:val="24"/>
        </w:rPr>
        <w:t>Федерации</w:t>
      </w:r>
      <w:proofErr w:type="spellEnd"/>
      <w:r w:rsidRPr="00756B44">
        <w:rPr>
          <w:sz w:val="24"/>
          <w:szCs w:val="24"/>
        </w:rPr>
        <w:t xml:space="preserve"> от 22.09.2017 № 955 «Об утверждении показателей мониторинга системы образования», Приказа Министерства образования и науки Забайкальского края «Об утверждении Концепции региональной системы управления качеством образования», в рамках проведения оценочных процедур, в соответствии с Приказом Комитета  образования муниципального района «Акшинский район»№ 97А от 18.02.2020 «Об утверждении Положения о муниципальной системе оценки качества образования муниципального</w:t>
      </w:r>
      <w:proofErr w:type="gramEnd"/>
      <w:r w:rsidRPr="00756B44">
        <w:rPr>
          <w:sz w:val="24"/>
          <w:szCs w:val="24"/>
        </w:rPr>
        <w:t xml:space="preserve"> района «Акшинский район», в целях </w:t>
      </w:r>
      <w:proofErr w:type="gramStart"/>
      <w:r w:rsidRPr="00756B44">
        <w:rPr>
          <w:sz w:val="24"/>
          <w:szCs w:val="24"/>
        </w:rPr>
        <w:t>обеспечения объективности анализа эффективности деятельности</w:t>
      </w:r>
      <w:proofErr w:type="gramEnd"/>
      <w:r w:rsidRPr="00756B44">
        <w:rPr>
          <w:sz w:val="24"/>
          <w:szCs w:val="24"/>
        </w:rPr>
        <w:t xml:space="preserve"> руководителей, руководствуясь Положением о Комитете  образования муниципального района «Акшинский район» приказываю:</w:t>
      </w:r>
    </w:p>
    <w:p w:rsidR="00D0416D" w:rsidRPr="00756B44" w:rsidRDefault="00DA1E6C" w:rsidP="00DA1E6C">
      <w:pPr>
        <w:pStyle w:val="32"/>
        <w:shd w:val="clear" w:color="auto" w:fill="auto"/>
        <w:spacing w:after="240"/>
        <w:ind w:right="40"/>
        <w:jc w:val="both"/>
        <w:rPr>
          <w:sz w:val="24"/>
          <w:szCs w:val="24"/>
        </w:rPr>
      </w:pPr>
      <w:r w:rsidRPr="00756B44">
        <w:rPr>
          <w:b w:val="0"/>
          <w:sz w:val="24"/>
          <w:szCs w:val="24"/>
        </w:rPr>
        <w:t>1.</w:t>
      </w:r>
      <w:r w:rsidR="00D0416D" w:rsidRPr="00756B44">
        <w:rPr>
          <w:b w:val="0"/>
          <w:sz w:val="24"/>
          <w:szCs w:val="24"/>
        </w:rPr>
        <w:t>Утвердить Положение о мониторинге</w:t>
      </w:r>
      <w:r w:rsidRPr="00756B44">
        <w:rPr>
          <w:b w:val="0"/>
          <w:sz w:val="24"/>
          <w:szCs w:val="24"/>
        </w:rPr>
        <w:t xml:space="preserve"> </w:t>
      </w:r>
      <w:proofErr w:type="gramStart"/>
      <w:r w:rsidRPr="00756B44">
        <w:rPr>
          <w:b w:val="0"/>
          <w:sz w:val="24"/>
          <w:szCs w:val="24"/>
        </w:rPr>
        <w:t>эффективности руководителей всех образовательных организаций муниципальной системы оценки качества образования</w:t>
      </w:r>
      <w:proofErr w:type="gramEnd"/>
      <w:r w:rsidRPr="00756B44">
        <w:rPr>
          <w:b w:val="0"/>
          <w:sz w:val="24"/>
          <w:szCs w:val="24"/>
        </w:rPr>
        <w:t xml:space="preserve"> в муниципальном районе «Акшинский район» (Положение</w:t>
      </w:r>
      <w:proofErr w:type="gramStart"/>
      <w:r w:rsidRPr="00756B44">
        <w:rPr>
          <w:b w:val="0"/>
          <w:sz w:val="24"/>
          <w:szCs w:val="24"/>
        </w:rPr>
        <w:t>1</w:t>
      </w:r>
      <w:proofErr w:type="gramEnd"/>
      <w:r w:rsidRPr="00756B44">
        <w:rPr>
          <w:b w:val="0"/>
          <w:sz w:val="24"/>
          <w:szCs w:val="24"/>
        </w:rPr>
        <w:t>).</w:t>
      </w:r>
    </w:p>
    <w:p w:rsidR="00B44CB4" w:rsidRPr="00756B44" w:rsidRDefault="00DA1E6C" w:rsidP="00D0416D">
      <w:pPr>
        <w:pStyle w:val="210"/>
        <w:shd w:val="clear" w:color="auto" w:fill="auto"/>
        <w:tabs>
          <w:tab w:val="left" w:pos="1843"/>
        </w:tabs>
        <w:spacing w:before="0"/>
        <w:rPr>
          <w:sz w:val="24"/>
          <w:szCs w:val="24"/>
        </w:rPr>
      </w:pPr>
      <w:r w:rsidRPr="00756B44">
        <w:rPr>
          <w:sz w:val="24"/>
          <w:szCs w:val="24"/>
        </w:rPr>
        <w:t>2</w:t>
      </w:r>
      <w:r w:rsidR="00B44CB4" w:rsidRPr="00756B44">
        <w:rPr>
          <w:sz w:val="24"/>
          <w:szCs w:val="24"/>
        </w:rPr>
        <w:t>.Утвердить  показател</w:t>
      </w:r>
      <w:r w:rsidR="00756B44" w:rsidRPr="00756B44">
        <w:rPr>
          <w:sz w:val="24"/>
          <w:szCs w:val="24"/>
        </w:rPr>
        <w:t>и</w:t>
      </w:r>
      <w:r w:rsidR="00B44CB4" w:rsidRPr="00756B44">
        <w:rPr>
          <w:sz w:val="24"/>
          <w:szCs w:val="24"/>
        </w:rPr>
        <w:t xml:space="preserve"> эффективности</w:t>
      </w:r>
      <w:r w:rsidR="00501A12" w:rsidRPr="00756B44">
        <w:rPr>
          <w:sz w:val="24"/>
          <w:szCs w:val="24"/>
        </w:rPr>
        <w:t xml:space="preserve"> деятельности</w:t>
      </w:r>
      <w:r w:rsidR="00B44CB4" w:rsidRPr="00756B44">
        <w:rPr>
          <w:sz w:val="24"/>
          <w:szCs w:val="24"/>
        </w:rPr>
        <w:t xml:space="preserve"> руководителей образовательных организаций  муниципального района «Акшинский район»</w:t>
      </w:r>
      <w:r w:rsidR="00D0416D" w:rsidRPr="00756B44">
        <w:rPr>
          <w:sz w:val="24"/>
          <w:szCs w:val="24"/>
        </w:rPr>
        <w:t xml:space="preserve"> (Приложение </w:t>
      </w:r>
      <w:r w:rsidRPr="00756B44">
        <w:rPr>
          <w:sz w:val="24"/>
          <w:szCs w:val="24"/>
        </w:rPr>
        <w:t>2</w:t>
      </w:r>
      <w:r w:rsidR="00D0416D" w:rsidRPr="00756B44">
        <w:rPr>
          <w:sz w:val="24"/>
          <w:szCs w:val="24"/>
        </w:rPr>
        <w:t>).</w:t>
      </w:r>
    </w:p>
    <w:p w:rsidR="00B44CB4" w:rsidRPr="00756B44" w:rsidRDefault="00DA1E6C" w:rsidP="00D0416D">
      <w:pPr>
        <w:pStyle w:val="210"/>
        <w:shd w:val="clear" w:color="auto" w:fill="auto"/>
        <w:tabs>
          <w:tab w:val="left" w:pos="1216"/>
        </w:tabs>
        <w:spacing w:before="0" w:after="0"/>
        <w:rPr>
          <w:sz w:val="24"/>
          <w:szCs w:val="24"/>
        </w:rPr>
      </w:pPr>
      <w:r w:rsidRPr="00756B44">
        <w:rPr>
          <w:sz w:val="24"/>
          <w:szCs w:val="24"/>
        </w:rPr>
        <w:t>3</w:t>
      </w:r>
      <w:r w:rsidR="00D0416D" w:rsidRPr="00756B44">
        <w:rPr>
          <w:sz w:val="24"/>
          <w:szCs w:val="24"/>
        </w:rPr>
        <w:t>.</w:t>
      </w:r>
      <w:r w:rsidR="00B44CB4" w:rsidRPr="00756B44">
        <w:rPr>
          <w:sz w:val="24"/>
          <w:szCs w:val="24"/>
        </w:rPr>
        <w:t xml:space="preserve">Утвердить План мероприятий (дорожная карта) по </w:t>
      </w:r>
      <w:r w:rsidR="00D0416D" w:rsidRPr="00756B44">
        <w:rPr>
          <w:sz w:val="24"/>
          <w:szCs w:val="24"/>
        </w:rPr>
        <w:t>реализации</w:t>
      </w:r>
      <w:r w:rsidR="00B44CB4" w:rsidRPr="00756B44">
        <w:rPr>
          <w:sz w:val="24"/>
          <w:szCs w:val="24"/>
        </w:rPr>
        <w:t xml:space="preserve"> </w:t>
      </w:r>
      <w:proofErr w:type="gramStart"/>
      <w:r w:rsidR="00B44CB4" w:rsidRPr="00756B44">
        <w:rPr>
          <w:sz w:val="24"/>
          <w:szCs w:val="24"/>
        </w:rPr>
        <w:t>системы мониторинга эффективности руководителей муниципальных образовательных организаций</w:t>
      </w:r>
      <w:proofErr w:type="gramEnd"/>
      <w:r w:rsidR="00B44CB4" w:rsidRPr="00756B44">
        <w:rPr>
          <w:sz w:val="24"/>
          <w:szCs w:val="24"/>
        </w:rPr>
        <w:t xml:space="preserve"> в рамках реализации направления «Система мониторинга эффективности руководителей всех образовательных организаций муниципальной системы оценки качества образования  (Приложение </w:t>
      </w:r>
      <w:r w:rsidRPr="00756B44">
        <w:rPr>
          <w:sz w:val="24"/>
          <w:szCs w:val="24"/>
        </w:rPr>
        <w:t>3</w:t>
      </w:r>
      <w:r w:rsidR="00B44CB4" w:rsidRPr="00756B44">
        <w:rPr>
          <w:sz w:val="24"/>
          <w:szCs w:val="24"/>
        </w:rPr>
        <w:t>).</w:t>
      </w:r>
      <w:r w:rsidR="006868B2" w:rsidRPr="00756B44">
        <w:rPr>
          <w:sz w:val="24"/>
          <w:szCs w:val="24"/>
        </w:rPr>
        <w:t>.</w:t>
      </w:r>
    </w:p>
    <w:p w:rsidR="00B67ED9" w:rsidRPr="00756B44" w:rsidRDefault="00DA1E6C" w:rsidP="00B44CB4">
      <w:pPr>
        <w:autoSpaceDE w:val="0"/>
        <w:autoSpaceDN w:val="0"/>
        <w:adjustRightInd w:val="0"/>
        <w:jc w:val="both"/>
        <w:rPr>
          <w:b/>
          <w:bCs/>
        </w:rPr>
      </w:pPr>
      <w:r w:rsidRPr="00756B44">
        <w:t>4.</w:t>
      </w:r>
      <w:r w:rsidR="00B44CB4" w:rsidRPr="00756B44">
        <w:t>Контроль исполнения настоящего приказа оставляю за собой</w:t>
      </w:r>
      <w:r w:rsidRPr="00756B44">
        <w:t>.</w:t>
      </w:r>
      <w:r w:rsidR="00B67ED9" w:rsidRPr="00756B44">
        <w:rPr>
          <w:b/>
          <w:bCs/>
        </w:rPr>
        <w:t xml:space="preserve"> </w:t>
      </w:r>
    </w:p>
    <w:p w:rsidR="00DA1E6C" w:rsidRPr="00756B44" w:rsidRDefault="00DA1E6C" w:rsidP="00B44CB4">
      <w:pPr>
        <w:autoSpaceDE w:val="0"/>
        <w:autoSpaceDN w:val="0"/>
        <w:adjustRightInd w:val="0"/>
        <w:jc w:val="both"/>
        <w:rPr>
          <w:b/>
          <w:bCs/>
        </w:rPr>
      </w:pPr>
    </w:p>
    <w:p w:rsidR="00600E1E" w:rsidRPr="00756B44" w:rsidRDefault="00600E1E" w:rsidP="00B44CB4">
      <w:pPr>
        <w:autoSpaceDE w:val="0"/>
        <w:autoSpaceDN w:val="0"/>
        <w:adjustRightInd w:val="0"/>
        <w:jc w:val="both"/>
        <w:rPr>
          <w:b/>
          <w:bCs/>
        </w:rPr>
      </w:pPr>
    </w:p>
    <w:p w:rsidR="00600E1E" w:rsidRPr="00756B44" w:rsidRDefault="00DA1E6C" w:rsidP="00600E1E">
      <w:pPr>
        <w:autoSpaceDE w:val="0"/>
        <w:autoSpaceDN w:val="0"/>
        <w:adjustRightInd w:val="0"/>
        <w:rPr>
          <w:bCs/>
        </w:rPr>
      </w:pPr>
      <w:r w:rsidRPr="00756B44">
        <w:rPr>
          <w:bCs/>
        </w:rPr>
        <w:t xml:space="preserve">Председатель Комитета образования </w:t>
      </w:r>
    </w:p>
    <w:p w:rsidR="00600E1E" w:rsidRPr="00756B44" w:rsidRDefault="00DA1E6C" w:rsidP="00600E1E">
      <w:pPr>
        <w:autoSpaceDE w:val="0"/>
        <w:autoSpaceDN w:val="0"/>
        <w:adjustRightInd w:val="0"/>
        <w:rPr>
          <w:bCs/>
        </w:rPr>
      </w:pPr>
      <w:r w:rsidRPr="00756B44">
        <w:rPr>
          <w:bCs/>
        </w:rPr>
        <w:t>администрации муниципального района</w:t>
      </w:r>
    </w:p>
    <w:p w:rsidR="00DA1E6C" w:rsidRPr="00756B44" w:rsidRDefault="00DA1E6C" w:rsidP="00600E1E">
      <w:pPr>
        <w:autoSpaceDE w:val="0"/>
        <w:autoSpaceDN w:val="0"/>
        <w:adjustRightInd w:val="0"/>
        <w:rPr>
          <w:bCs/>
        </w:rPr>
      </w:pPr>
      <w:r w:rsidRPr="00756B44">
        <w:rPr>
          <w:bCs/>
        </w:rPr>
        <w:t xml:space="preserve"> «Акшинский  район»</w:t>
      </w:r>
      <w:r w:rsidR="00600E1E" w:rsidRPr="00756B44">
        <w:rPr>
          <w:bCs/>
        </w:rPr>
        <w:t xml:space="preserve">                                                                                    А.С.Морозов</w:t>
      </w:r>
    </w:p>
    <w:p w:rsidR="0074243A" w:rsidRDefault="0074243A" w:rsidP="00600E1E">
      <w:pPr>
        <w:autoSpaceDE w:val="0"/>
        <w:autoSpaceDN w:val="0"/>
        <w:adjustRightInd w:val="0"/>
        <w:jc w:val="right"/>
        <w:rPr>
          <w:b/>
          <w:bCs/>
        </w:rPr>
      </w:pPr>
    </w:p>
    <w:p w:rsidR="0074243A" w:rsidRDefault="0074243A" w:rsidP="00600E1E">
      <w:pPr>
        <w:autoSpaceDE w:val="0"/>
        <w:autoSpaceDN w:val="0"/>
        <w:adjustRightInd w:val="0"/>
        <w:jc w:val="right"/>
        <w:rPr>
          <w:b/>
          <w:bCs/>
        </w:rPr>
      </w:pPr>
    </w:p>
    <w:p w:rsidR="00756B44" w:rsidRDefault="00756B44" w:rsidP="00600E1E">
      <w:pPr>
        <w:autoSpaceDE w:val="0"/>
        <w:autoSpaceDN w:val="0"/>
        <w:adjustRightInd w:val="0"/>
        <w:jc w:val="right"/>
        <w:rPr>
          <w:b/>
          <w:bCs/>
        </w:rPr>
      </w:pPr>
    </w:p>
    <w:p w:rsidR="00756B44" w:rsidRDefault="00756B44" w:rsidP="00600E1E">
      <w:pPr>
        <w:autoSpaceDE w:val="0"/>
        <w:autoSpaceDN w:val="0"/>
        <w:adjustRightInd w:val="0"/>
        <w:jc w:val="right"/>
        <w:rPr>
          <w:b/>
          <w:bCs/>
        </w:rPr>
      </w:pPr>
    </w:p>
    <w:p w:rsidR="00600E1E" w:rsidRDefault="00600E1E" w:rsidP="00600E1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3 </w:t>
      </w:r>
    </w:p>
    <w:p w:rsidR="00600E1E" w:rsidRDefault="00600E1E" w:rsidP="00600E1E">
      <w:pPr>
        <w:autoSpaceDE w:val="0"/>
        <w:autoSpaceDN w:val="0"/>
        <w:adjustRightInd w:val="0"/>
        <w:jc w:val="right"/>
      </w:pPr>
      <w:r>
        <w:rPr>
          <w:b/>
          <w:bCs/>
        </w:rPr>
        <w:t>К  Приказу Комитета образования</w:t>
      </w:r>
      <w:r w:rsidRPr="00600E1E">
        <w:t xml:space="preserve"> </w:t>
      </w:r>
    </w:p>
    <w:p w:rsidR="00683661" w:rsidRDefault="00683661" w:rsidP="00600E1E">
      <w:pPr>
        <w:autoSpaceDE w:val="0"/>
        <w:autoSpaceDN w:val="0"/>
        <w:adjustRightInd w:val="0"/>
        <w:jc w:val="right"/>
      </w:pPr>
      <w:r>
        <w:t>№103 от 30. 12.2020 года</w:t>
      </w:r>
    </w:p>
    <w:p w:rsidR="00600E1E" w:rsidRPr="0074243A" w:rsidRDefault="00600E1E" w:rsidP="00600E1E">
      <w:pPr>
        <w:autoSpaceDE w:val="0"/>
        <w:autoSpaceDN w:val="0"/>
        <w:adjustRightInd w:val="0"/>
        <w:jc w:val="center"/>
        <w:rPr>
          <w:b/>
        </w:rPr>
      </w:pPr>
      <w:r w:rsidRPr="0074243A">
        <w:rPr>
          <w:b/>
        </w:rPr>
        <w:t xml:space="preserve">План мероприятий (дорожная карта) </w:t>
      </w:r>
    </w:p>
    <w:p w:rsidR="00600E1E" w:rsidRPr="0074243A" w:rsidRDefault="00600E1E" w:rsidP="00600E1E">
      <w:pPr>
        <w:autoSpaceDE w:val="0"/>
        <w:autoSpaceDN w:val="0"/>
        <w:adjustRightInd w:val="0"/>
        <w:jc w:val="center"/>
        <w:rPr>
          <w:b/>
        </w:rPr>
      </w:pPr>
      <w:r w:rsidRPr="0074243A">
        <w:rPr>
          <w:b/>
        </w:rPr>
        <w:t xml:space="preserve">по реализации </w:t>
      </w:r>
      <w:proofErr w:type="gramStart"/>
      <w:r w:rsidRPr="0074243A">
        <w:rPr>
          <w:b/>
        </w:rPr>
        <w:t>системы мониторинга эффективности руководителей муниципальных</w:t>
      </w:r>
      <w:r w:rsidR="0074243A" w:rsidRPr="0074243A">
        <w:rPr>
          <w:b/>
        </w:rPr>
        <w:t xml:space="preserve"> </w:t>
      </w:r>
      <w:r w:rsidRPr="0074243A">
        <w:rPr>
          <w:b/>
        </w:rPr>
        <w:t>образовательных организаций</w:t>
      </w:r>
      <w:proofErr w:type="gramEnd"/>
      <w:r w:rsidRPr="0074243A">
        <w:rPr>
          <w:b/>
        </w:rPr>
        <w:t xml:space="preserve"> в рамках реализации направления «Система мониторинга эффективности руководителей всех образовательных организаций муниципальной системы оценки качества образования»</w:t>
      </w:r>
    </w:p>
    <w:p w:rsidR="00600E1E" w:rsidRPr="0074243A" w:rsidRDefault="00600E1E" w:rsidP="00600E1E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8"/>
        <w:tblW w:w="9807" w:type="dxa"/>
        <w:tblLayout w:type="fixed"/>
        <w:tblLook w:val="04A0"/>
      </w:tblPr>
      <w:tblGrid>
        <w:gridCol w:w="817"/>
        <w:gridCol w:w="5670"/>
        <w:gridCol w:w="1512"/>
        <w:gridCol w:w="1808"/>
      </w:tblGrid>
      <w:tr w:rsidR="00600E1E" w:rsidRPr="0074243A" w:rsidTr="00C40363">
        <w:tc>
          <w:tcPr>
            <w:tcW w:w="817" w:type="dxa"/>
            <w:vAlign w:val="center"/>
          </w:tcPr>
          <w:p w:rsidR="00600E1E" w:rsidRPr="0074243A" w:rsidRDefault="00600E1E" w:rsidP="0074243A">
            <w:pPr>
              <w:pStyle w:val="210"/>
              <w:shd w:val="clear" w:color="auto" w:fill="auto"/>
              <w:spacing w:before="0" w:after="120" w:line="260" w:lineRule="exact"/>
              <w:ind w:left="160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№</w:t>
            </w:r>
          </w:p>
          <w:p w:rsidR="00600E1E" w:rsidRPr="0074243A" w:rsidRDefault="00600E1E" w:rsidP="0074243A">
            <w:pPr>
              <w:pStyle w:val="210"/>
              <w:shd w:val="clear" w:color="auto" w:fill="auto"/>
              <w:spacing w:before="120" w:after="0" w:line="260" w:lineRule="exact"/>
              <w:ind w:left="16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4243A">
              <w:rPr>
                <w:rStyle w:val="23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4243A">
              <w:rPr>
                <w:rStyle w:val="23"/>
                <w:b w:val="0"/>
                <w:sz w:val="24"/>
                <w:szCs w:val="24"/>
              </w:rPr>
              <w:t>/</w:t>
            </w:r>
            <w:proofErr w:type="spellStart"/>
            <w:r w:rsidRPr="0074243A">
              <w:rPr>
                <w:rStyle w:val="23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600E1E" w:rsidRPr="0074243A" w:rsidRDefault="00600E1E" w:rsidP="0074243A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3"/>
                <w:b w:val="0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512" w:type="dxa"/>
          </w:tcPr>
          <w:p w:rsidR="00600E1E" w:rsidRPr="0074243A" w:rsidRDefault="00600E1E" w:rsidP="0074243A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3"/>
                <w:b w:val="0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600E1E" w:rsidRPr="0074243A" w:rsidRDefault="00600E1E" w:rsidP="0074243A">
            <w:pPr>
              <w:autoSpaceDE w:val="0"/>
              <w:autoSpaceDN w:val="0"/>
              <w:adjustRightInd w:val="0"/>
              <w:jc w:val="center"/>
            </w:pPr>
            <w:r w:rsidRPr="0074243A">
              <w:rPr>
                <w:rStyle w:val="23"/>
                <w:b w:val="0"/>
                <w:sz w:val="24"/>
                <w:szCs w:val="24"/>
              </w:rPr>
              <w:t>Ответственные</w:t>
            </w:r>
          </w:p>
        </w:tc>
      </w:tr>
      <w:tr w:rsidR="006868B2" w:rsidRPr="0074243A" w:rsidTr="00C40363">
        <w:tc>
          <w:tcPr>
            <w:tcW w:w="817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868B2" w:rsidRPr="0074243A" w:rsidRDefault="006868B2" w:rsidP="0074243A">
            <w:pPr>
              <w:pStyle w:val="21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 xml:space="preserve">Разработка Положения </w:t>
            </w:r>
            <w:r w:rsidR="0074243A">
              <w:rPr>
                <w:rStyle w:val="22"/>
                <w:sz w:val="24"/>
                <w:szCs w:val="24"/>
              </w:rPr>
              <w:t xml:space="preserve"> о </w:t>
            </w:r>
            <w:r w:rsidRPr="0074243A">
              <w:rPr>
                <w:rStyle w:val="22"/>
                <w:sz w:val="24"/>
                <w:szCs w:val="24"/>
              </w:rPr>
              <w:t>мониторинг</w:t>
            </w:r>
            <w:r w:rsidR="0074243A">
              <w:rPr>
                <w:rStyle w:val="22"/>
                <w:sz w:val="24"/>
                <w:szCs w:val="24"/>
              </w:rPr>
              <w:t>е</w:t>
            </w:r>
            <w:r w:rsidRPr="0074243A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512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rStyle w:val="22"/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Февраль</w:t>
            </w:r>
          </w:p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2021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sz w:val="24"/>
                <w:szCs w:val="24"/>
              </w:rPr>
              <w:t>КО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79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 xml:space="preserve">Выбор муниципальных </w:t>
            </w:r>
            <w:proofErr w:type="gramStart"/>
            <w:r w:rsidRPr="0074243A">
              <w:rPr>
                <w:rStyle w:val="22"/>
                <w:sz w:val="24"/>
                <w:szCs w:val="24"/>
              </w:rPr>
              <w:t>показателей эффективности деятельности руководителей образовательных организаций</w:t>
            </w:r>
            <w:proofErr w:type="gramEnd"/>
            <w:r w:rsidRPr="0074243A">
              <w:rPr>
                <w:rStyle w:val="22"/>
                <w:sz w:val="24"/>
                <w:szCs w:val="24"/>
              </w:rPr>
              <w:t xml:space="preserve"> с учетом специфики образовательной организации:</w:t>
            </w:r>
          </w:p>
          <w:p w:rsidR="006868B2" w:rsidRPr="0074243A" w:rsidRDefault="0074243A" w:rsidP="0074243A">
            <w:pPr>
              <w:pStyle w:val="210"/>
              <w:shd w:val="clear" w:color="auto" w:fill="auto"/>
              <w:tabs>
                <w:tab w:val="left" w:pos="158"/>
              </w:tabs>
              <w:spacing w:before="0" w:after="0" w:line="379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-по совершенствованию</w:t>
            </w:r>
            <w:r w:rsidR="006868B2" w:rsidRPr="0074243A">
              <w:rPr>
                <w:rStyle w:val="22"/>
                <w:sz w:val="24"/>
                <w:szCs w:val="24"/>
              </w:rPr>
              <w:t xml:space="preserve"> образовательных организаций;</w:t>
            </w:r>
          </w:p>
          <w:p w:rsidR="006868B2" w:rsidRPr="0074243A" w:rsidRDefault="0074243A" w:rsidP="0074243A">
            <w:pPr>
              <w:pStyle w:val="210"/>
              <w:shd w:val="clear" w:color="auto" w:fill="auto"/>
              <w:tabs>
                <w:tab w:val="left" w:pos="217"/>
              </w:tabs>
              <w:spacing w:before="0" w:after="0" w:line="330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="006868B2" w:rsidRPr="0074243A">
              <w:rPr>
                <w:rStyle w:val="22"/>
                <w:sz w:val="24"/>
                <w:szCs w:val="24"/>
              </w:rPr>
              <w:t xml:space="preserve">по качеству подготовки </w:t>
            </w:r>
            <w:proofErr w:type="gramStart"/>
            <w:r w:rsidR="006868B2" w:rsidRPr="0074243A">
              <w:rPr>
                <w:rStyle w:val="22"/>
                <w:sz w:val="24"/>
                <w:szCs w:val="24"/>
              </w:rPr>
              <w:t>обучающихся</w:t>
            </w:r>
            <w:proofErr w:type="gramEnd"/>
            <w:r w:rsidR="006868B2" w:rsidRPr="0074243A">
              <w:rPr>
                <w:rStyle w:val="22"/>
                <w:sz w:val="24"/>
                <w:szCs w:val="24"/>
              </w:rPr>
              <w:t xml:space="preserve"> (по базовой подготовке, по подготовке высокого уровня);</w:t>
            </w:r>
          </w:p>
          <w:p w:rsidR="0074243A" w:rsidRDefault="0074243A" w:rsidP="0074243A">
            <w:pPr>
              <w:pStyle w:val="210"/>
              <w:shd w:val="clear" w:color="auto" w:fill="auto"/>
              <w:tabs>
                <w:tab w:val="left" w:pos="163"/>
              </w:tabs>
              <w:spacing w:before="0" w:after="0" w:line="325" w:lineRule="exac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="006868B2" w:rsidRPr="0074243A">
              <w:rPr>
                <w:rStyle w:val="22"/>
                <w:sz w:val="24"/>
                <w:szCs w:val="24"/>
              </w:rPr>
              <w:t xml:space="preserve">по организации получения образования </w:t>
            </w:r>
            <w:proofErr w:type="gramStart"/>
            <w:r w:rsidR="006868B2" w:rsidRPr="0074243A">
              <w:rPr>
                <w:rStyle w:val="22"/>
                <w:sz w:val="24"/>
                <w:szCs w:val="24"/>
              </w:rPr>
              <w:t>обучающимися</w:t>
            </w:r>
            <w:proofErr w:type="gramEnd"/>
            <w:r w:rsidR="006868B2" w:rsidRPr="0074243A">
              <w:rPr>
                <w:rStyle w:val="22"/>
                <w:sz w:val="24"/>
                <w:szCs w:val="24"/>
              </w:rPr>
              <w:t xml:space="preserve"> с ОВЗ;</w:t>
            </w:r>
            <w:r w:rsidRPr="0074243A">
              <w:rPr>
                <w:rStyle w:val="22"/>
                <w:sz w:val="24"/>
                <w:szCs w:val="24"/>
              </w:rPr>
              <w:t xml:space="preserve"> </w:t>
            </w:r>
          </w:p>
          <w:p w:rsidR="0074243A" w:rsidRPr="0074243A" w:rsidRDefault="0074243A" w:rsidP="0074243A">
            <w:pPr>
              <w:pStyle w:val="210"/>
              <w:shd w:val="clear" w:color="auto" w:fill="auto"/>
              <w:tabs>
                <w:tab w:val="left" w:pos="163"/>
              </w:tabs>
              <w:spacing w:before="0" w:after="0" w:line="325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Pr="0074243A">
              <w:rPr>
                <w:rStyle w:val="22"/>
                <w:sz w:val="24"/>
                <w:szCs w:val="24"/>
              </w:rPr>
              <w:t>по формированию кадрового резерва;</w:t>
            </w:r>
          </w:p>
          <w:p w:rsidR="0074243A" w:rsidRPr="0074243A" w:rsidRDefault="0074243A" w:rsidP="0074243A">
            <w:pPr>
              <w:pStyle w:val="210"/>
              <w:shd w:val="clear" w:color="auto" w:fill="auto"/>
              <w:tabs>
                <w:tab w:val="left" w:pos="212"/>
              </w:tabs>
              <w:spacing w:before="0" w:after="0" w:line="325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Pr="0074243A">
              <w:rPr>
                <w:rStyle w:val="22"/>
                <w:sz w:val="24"/>
                <w:szCs w:val="24"/>
              </w:rPr>
              <w:t>по обеспечению объективности результатов внешней и внутренней оценки;</w:t>
            </w:r>
          </w:p>
          <w:p w:rsidR="0074243A" w:rsidRPr="0074243A" w:rsidRDefault="0074243A" w:rsidP="0074243A">
            <w:pPr>
              <w:pStyle w:val="210"/>
              <w:shd w:val="clear" w:color="auto" w:fill="auto"/>
              <w:tabs>
                <w:tab w:val="left" w:pos="163"/>
              </w:tabs>
              <w:spacing w:before="0" w:after="0" w:line="325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Pr="0074243A">
              <w:rPr>
                <w:rStyle w:val="22"/>
                <w:sz w:val="24"/>
                <w:szCs w:val="24"/>
              </w:rPr>
              <w:t>по условиям осуществления образовательной деятельности;</w:t>
            </w:r>
          </w:p>
          <w:p w:rsidR="0074243A" w:rsidRPr="0074243A" w:rsidRDefault="0074243A" w:rsidP="0074243A">
            <w:pPr>
              <w:pStyle w:val="210"/>
              <w:shd w:val="clear" w:color="auto" w:fill="auto"/>
              <w:tabs>
                <w:tab w:val="left" w:pos="153"/>
              </w:tabs>
              <w:spacing w:before="0" w:after="0" w:line="325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Pr="0074243A">
              <w:rPr>
                <w:rStyle w:val="22"/>
                <w:sz w:val="24"/>
                <w:szCs w:val="24"/>
              </w:rPr>
              <w:t>по индивидуализации обучения;</w:t>
            </w:r>
          </w:p>
          <w:p w:rsidR="0074243A" w:rsidRPr="0074243A" w:rsidRDefault="0074243A" w:rsidP="0074243A">
            <w:pPr>
              <w:pStyle w:val="210"/>
              <w:shd w:val="clear" w:color="auto" w:fill="auto"/>
              <w:tabs>
                <w:tab w:val="left" w:pos="153"/>
              </w:tabs>
              <w:spacing w:before="0" w:after="0" w:line="325" w:lineRule="exact"/>
              <w:rPr>
                <w:sz w:val="24"/>
                <w:szCs w:val="24"/>
              </w:rPr>
            </w:pPr>
          </w:p>
          <w:p w:rsidR="0074243A" w:rsidRPr="0074243A" w:rsidRDefault="0074243A" w:rsidP="0074243A">
            <w:pPr>
              <w:pStyle w:val="210"/>
              <w:shd w:val="clear" w:color="auto" w:fill="auto"/>
              <w:tabs>
                <w:tab w:val="left" w:pos="163"/>
              </w:tabs>
              <w:spacing w:before="0" w:after="0" w:line="325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Pr="0074243A">
              <w:rPr>
                <w:rStyle w:val="22"/>
                <w:sz w:val="24"/>
                <w:szCs w:val="24"/>
              </w:rPr>
              <w:t>по квалификации в области управления;</w:t>
            </w:r>
          </w:p>
          <w:p w:rsidR="00E65800" w:rsidRDefault="0074243A" w:rsidP="00E65800">
            <w:pPr>
              <w:pStyle w:val="210"/>
              <w:shd w:val="clear" w:color="auto" w:fill="auto"/>
              <w:tabs>
                <w:tab w:val="left" w:pos="1208"/>
              </w:tabs>
              <w:spacing w:before="0" w:after="0" w:line="280" w:lineRule="exac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-</w:t>
            </w:r>
            <w:r w:rsidRPr="0074243A">
              <w:rPr>
                <w:rStyle w:val="22"/>
                <w:sz w:val="24"/>
                <w:szCs w:val="24"/>
              </w:rPr>
              <w:t>по профессиональному развитию педагогов</w:t>
            </w:r>
            <w:r w:rsidR="00E65800">
              <w:rPr>
                <w:rStyle w:val="22"/>
                <w:sz w:val="24"/>
                <w:szCs w:val="24"/>
              </w:rPr>
              <w:t>;</w:t>
            </w:r>
          </w:p>
          <w:p w:rsidR="00E65800" w:rsidRPr="00E65800" w:rsidRDefault="00E65800" w:rsidP="00E65800">
            <w:pPr>
              <w:pStyle w:val="210"/>
              <w:shd w:val="clear" w:color="auto" w:fill="auto"/>
              <w:tabs>
                <w:tab w:val="left" w:pos="1208"/>
              </w:tabs>
              <w:spacing w:before="0" w:after="0" w:line="280" w:lineRule="exact"/>
              <w:rPr>
                <w:sz w:val="24"/>
                <w:szCs w:val="24"/>
              </w:rPr>
            </w:pPr>
            <w:r>
              <w:t xml:space="preserve"> </w:t>
            </w:r>
            <w:r w:rsidRPr="00E65800">
              <w:rPr>
                <w:sz w:val="24"/>
                <w:szCs w:val="24"/>
              </w:rPr>
              <w:t xml:space="preserve">-по выявлению уровня </w:t>
            </w:r>
            <w:proofErr w:type="spellStart"/>
            <w:r w:rsidRPr="00E65800">
              <w:rPr>
                <w:sz w:val="24"/>
                <w:szCs w:val="24"/>
              </w:rPr>
              <w:t>сформированности</w:t>
            </w:r>
            <w:proofErr w:type="spellEnd"/>
            <w:r w:rsidRPr="00E65800">
              <w:rPr>
                <w:sz w:val="24"/>
                <w:szCs w:val="24"/>
              </w:rPr>
              <w:t xml:space="preserve"> профессиональных компетенций руководителей образовательных организаций;</w:t>
            </w:r>
          </w:p>
          <w:p w:rsidR="00E65800" w:rsidRPr="00E65800" w:rsidRDefault="00E65800" w:rsidP="00E65800">
            <w:pPr>
              <w:pStyle w:val="210"/>
              <w:shd w:val="clear" w:color="auto" w:fill="auto"/>
              <w:tabs>
                <w:tab w:val="left" w:pos="1208"/>
              </w:tabs>
              <w:spacing w:before="0" w:after="0" w:line="280" w:lineRule="exact"/>
              <w:rPr>
                <w:sz w:val="24"/>
                <w:szCs w:val="24"/>
              </w:rPr>
            </w:pPr>
            <w:r w:rsidRPr="00E65800">
              <w:rPr>
                <w:sz w:val="24"/>
                <w:szCs w:val="24"/>
              </w:rPr>
              <w:t>-по качеству управленческой деятельности руководителей образовательных организаций;</w:t>
            </w:r>
          </w:p>
          <w:p w:rsidR="00E65800" w:rsidRPr="00E65800" w:rsidRDefault="00E65800" w:rsidP="00E65800">
            <w:pPr>
              <w:pStyle w:val="210"/>
              <w:shd w:val="clear" w:color="auto" w:fill="auto"/>
              <w:tabs>
                <w:tab w:val="left" w:pos="1067"/>
              </w:tabs>
              <w:spacing w:before="0" w:after="0" w:line="280" w:lineRule="exact"/>
              <w:rPr>
                <w:sz w:val="24"/>
                <w:szCs w:val="24"/>
              </w:rPr>
            </w:pPr>
          </w:p>
          <w:p w:rsidR="00E65800" w:rsidRPr="00E65800" w:rsidRDefault="00E65800" w:rsidP="00E65800">
            <w:pPr>
              <w:pStyle w:val="210"/>
              <w:shd w:val="clear" w:color="auto" w:fill="auto"/>
              <w:tabs>
                <w:tab w:val="left" w:pos="1014"/>
              </w:tabs>
              <w:spacing w:before="0" w:after="0" w:line="280" w:lineRule="exact"/>
              <w:rPr>
                <w:sz w:val="24"/>
                <w:szCs w:val="24"/>
              </w:rPr>
            </w:pPr>
            <w:r w:rsidRPr="00E65800">
              <w:rPr>
                <w:sz w:val="24"/>
                <w:szCs w:val="24"/>
              </w:rPr>
              <w:t xml:space="preserve">-по организации профессиональной ориентации и дополнительного образования </w:t>
            </w:r>
            <w:proofErr w:type="gramStart"/>
            <w:r w:rsidRPr="00E65800">
              <w:rPr>
                <w:sz w:val="24"/>
                <w:szCs w:val="24"/>
              </w:rPr>
              <w:t>обучающихся</w:t>
            </w:r>
            <w:proofErr w:type="gramEnd"/>
            <w:r w:rsidRPr="00E65800">
              <w:rPr>
                <w:sz w:val="24"/>
                <w:szCs w:val="24"/>
              </w:rPr>
              <w:t>;</w:t>
            </w:r>
          </w:p>
          <w:p w:rsidR="006868B2" w:rsidRPr="0074243A" w:rsidRDefault="00E65800" w:rsidP="00E65800">
            <w:pPr>
              <w:pStyle w:val="210"/>
              <w:shd w:val="clear" w:color="auto" w:fill="auto"/>
              <w:tabs>
                <w:tab w:val="left" w:pos="158"/>
              </w:tabs>
              <w:spacing w:before="0" w:after="0" w:line="330" w:lineRule="exact"/>
              <w:rPr>
                <w:sz w:val="24"/>
                <w:szCs w:val="24"/>
              </w:rPr>
            </w:pPr>
            <w:r w:rsidRPr="00E65800">
              <w:rPr>
                <w:sz w:val="24"/>
                <w:szCs w:val="24"/>
              </w:rPr>
              <w:t>-по оценке компетенций руководителей образовательных организаций</w:t>
            </w:r>
            <w:r w:rsidR="003D120D">
              <w:rPr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ежегодно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30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Участие в апробации региональной системы аттестации руководителей образовательных организаций на основе оценки компетенций руководителей.</w:t>
            </w:r>
          </w:p>
        </w:tc>
        <w:tc>
          <w:tcPr>
            <w:tcW w:w="1512" w:type="dxa"/>
          </w:tcPr>
          <w:p w:rsidR="006868B2" w:rsidRPr="0074243A" w:rsidRDefault="0074243A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Сентябрь-ноябрь </w:t>
            </w:r>
            <w:r w:rsidR="006868B2" w:rsidRPr="0074243A">
              <w:rPr>
                <w:rStyle w:val="22"/>
                <w:sz w:val="24"/>
                <w:szCs w:val="24"/>
              </w:rPr>
              <w:t>2021-2022г.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КО, ЭС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lastRenderedPageBreak/>
              <w:t>4.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57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 xml:space="preserve">Проведение мониторинга и анализа </w:t>
            </w:r>
            <w:proofErr w:type="gramStart"/>
            <w:r w:rsidRPr="0074243A">
              <w:rPr>
                <w:rStyle w:val="22"/>
                <w:sz w:val="24"/>
                <w:szCs w:val="24"/>
              </w:rPr>
              <w:t>показателей эффективности деятельности руководителей  образовательных организаций</w:t>
            </w:r>
            <w:proofErr w:type="gramEnd"/>
            <w:r w:rsidRPr="0074243A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ежеквартально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</w:t>
            </w:r>
            <w:proofErr w:type="gramStart"/>
            <w:r w:rsidRPr="0074243A">
              <w:rPr>
                <w:rStyle w:val="22"/>
                <w:sz w:val="24"/>
                <w:szCs w:val="24"/>
              </w:rPr>
              <w:t>,Э</w:t>
            </w:r>
            <w:proofErr w:type="gramEnd"/>
            <w:r w:rsidRPr="0074243A">
              <w:rPr>
                <w:rStyle w:val="22"/>
                <w:sz w:val="24"/>
                <w:szCs w:val="24"/>
              </w:rPr>
              <w:t>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52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 xml:space="preserve">Проведение </w:t>
            </w:r>
            <w:proofErr w:type="gramStart"/>
            <w:r w:rsidRPr="0074243A">
              <w:rPr>
                <w:rStyle w:val="22"/>
                <w:sz w:val="24"/>
                <w:szCs w:val="24"/>
              </w:rPr>
              <w:t>анализа результатов мониторинга руководителей образовательных организаций</w:t>
            </w:r>
            <w:proofErr w:type="gramEnd"/>
            <w:r w:rsidRPr="0074243A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ежеквартально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sz w:val="24"/>
                <w:szCs w:val="24"/>
              </w:rPr>
              <w:t>КО, ЭС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52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 xml:space="preserve">Подготовка адресных рекомендаций по итогам </w:t>
            </w:r>
            <w:proofErr w:type="gramStart"/>
            <w:r w:rsidRPr="0074243A">
              <w:rPr>
                <w:rStyle w:val="22"/>
                <w:sz w:val="24"/>
                <w:szCs w:val="24"/>
              </w:rPr>
              <w:t>анализа результатов мониторинга показателей эффективности деятельности руководителей образовательных организаций</w:t>
            </w:r>
            <w:proofErr w:type="gramEnd"/>
            <w:r w:rsidRPr="0074243A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ежеквартально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КО, ЭС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57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 xml:space="preserve">Принятие управленческих решений по результатам </w:t>
            </w:r>
            <w:proofErr w:type="gramStart"/>
            <w:r w:rsidRPr="0074243A">
              <w:rPr>
                <w:rStyle w:val="22"/>
                <w:sz w:val="24"/>
                <w:szCs w:val="24"/>
              </w:rPr>
              <w:t>анализа мониторинга показателей эффективности деятельности руководителей</w:t>
            </w:r>
            <w:proofErr w:type="gramEnd"/>
            <w:r w:rsidRPr="0074243A">
              <w:rPr>
                <w:rStyle w:val="22"/>
                <w:sz w:val="24"/>
                <w:szCs w:val="24"/>
              </w:rPr>
              <w:t xml:space="preserve"> ОО.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2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ежеквартально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КО, ЭС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B54EAD">
            <w:pPr>
              <w:pStyle w:val="210"/>
              <w:shd w:val="clear" w:color="auto" w:fill="auto"/>
              <w:spacing w:before="0" w:after="0" w:line="348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Анализ результатов и принятие управленческих решений по результатам участия в региональном мониторинге эффективности руководителей образовательных организаций</w:t>
            </w:r>
            <w:r w:rsidR="00B54EAD">
              <w:rPr>
                <w:rStyle w:val="22"/>
                <w:sz w:val="24"/>
                <w:szCs w:val="24"/>
              </w:rPr>
              <w:t xml:space="preserve"> (при аттестации).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ежегодно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sz w:val="24"/>
                <w:szCs w:val="24"/>
              </w:rPr>
              <w:t>КО, ЭС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52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Проведение консультаций для руководителей образовательных организаций.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КО, ЭС</w:t>
            </w:r>
          </w:p>
        </w:tc>
      </w:tr>
      <w:tr w:rsidR="006868B2" w:rsidRPr="0074243A" w:rsidTr="00C40363">
        <w:tc>
          <w:tcPr>
            <w:tcW w:w="817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5670" w:type="dxa"/>
            <w:vAlign w:val="center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352" w:lineRule="exac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Разработка методических рекомендаций для руководителей образовательных организаций.</w:t>
            </w:r>
          </w:p>
        </w:tc>
        <w:tc>
          <w:tcPr>
            <w:tcW w:w="1512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6868B2" w:rsidRPr="0074243A" w:rsidRDefault="006868B2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74243A">
              <w:rPr>
                <w:rStyle w:val="22"/>
                <w:sz w:val="24"/>
                <w:szCs w:val="24"/>
              </w:rPr>
              <w:t>КО, 00</w:t>
            </w:r>
          </w:p>
        </w:tc>
      </w:tr>
      <w:tr w:rsidR="00C40363" w:rsidRPr="0074243A" w:rsidTr="00C40363">
        <w:tc>
          <w:tcPr>
            <w:tcW w:w="817" w:type="dxa"/>
          </w:tcPr>
          <w:p w:rsidR="00C40363" w:rsidRPr="00C40363" w:rsidRDefault="00C40363" w:rsidP="006868B2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  <w:rPr>
                <w:rStyle w:val="22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szCs w:val="24"/>
                <w:lang w:eastAsia="en-US"/>
              </w:rPr>
              <w:t>11..</w:t>
            </w:r>
          </w:p>
        </w:tc>
        <w:tc>
          <w:tcPr>
            <w:tcW w:w="5670" w:type="dxa"/>
            <w:vAlign w:val="center"/>
          </w:tcPr>
          <w:p w:rsidR="00C40363" w:rsidRPr="0074243A" w:rsidRDefault="00C40363" w:rsidP="006868B2">
            <w:pPr>
              <w:pStyle w:val="210"/>
              <w:shd w:val="clear" w:color="auto" w:fill="auto"/>
              <w:spacing w:before="0" w:after="0" w:line="352" w:lineRule="exac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  <w:lang w:eastAsia="en-US"/>
              </w:rPr>
              <w:t>Организация конкурса профессионального мастерства управленческих кадров.</w:t>
            </w:r>
          </w:p>
        </w:tc>
        <w:tc>
          <w:tcPr>
            <w:tcW w:w="1512" w:type="dxa"/>
          </w:tcPr>
          <w:p w:rsidR="00C40363" w:rsidRPr="0074243A" w:rsidRDefault="00C40363" w:rsidP="006868B2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  <w:rPr>
                <w:rStyle w:val="22"/>
                <w:sz w:val="24"/>
                <w:szCs w:val="24"/>
              </w:rPr>
            </w:pPr>
            <w:proofErr w:type="gramStart"/>
            <w:r>
              <w:rPr>
                <w:rStyle w:val="22"/>
                <w:sz w:val="24"/>
                <w:szCs w:val="24"/>
              </w:rPr>
              <w:t>К</w:t>
            </w:r>
            <w:proofErr w:type="gramEnd"/>
            <w:r>
              <w:rPr>
                <w:rStyle w:val="22"/>
                <w:sz w:val="24"/>
                <w:szCs w:val="24"/>
              </w:rPr>
              <w:t xml:space="preserve"> дню самоуправления</w:t>
            </w:r>
          </w:p>
        </w:tc>
        <w:tc>
          <w:tcPr>
            <w:tcW w:w="1808" w:type="dxa"/>
          </w:tcPr>
          <w:p w:rsidR="00C40363" w:rsidRPr="0074243A" w:rsidRDefault="00C40363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КО</w:t>
            </w:r>
          </w:p>
        </w:tc>
      </w:tr>
      <w:tr w:rsidR="00C40363" w:rsidRPr="0074243A" w:rsidTr="00C40363">
        <w:tc>
          <w:tcPr>
            <w:tcW w:w="817" w:type="dxa"/>
          </w:tcPr>
          <w:p w:rsidR="00C40363" w:rsidRDefault="00C40363" w:rsidP="006868B2">
            <w:pPr>
              <w:pStyle w:val="210"/>
              <w:shd w:val="clear" w:color="auto" w:fill="auto"/>
              <w:spacing w:before="0" w:after="0" w:line="260" w:lineRule="exact"/>
              <w:ind w:left="200"/>
              <w:jc w:val="left"/>
              <w:rPr>
                <w:rStyle w:val="22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0" w:type="dxa"/>
            <w:vAlign w:val="center"/>
          </w:tcPr>
          <w:p w:rsidR="00C40363" w:rsidRDefault="00C40363" w:rsidP="006868B2">
            <w:pPr>
              <w:pStyle w:val="210"/>
              <w:shd w:val="clear" w:color="auto" w:fill="auto"/>
              <w:spacing w:before="0" w:after="0" w:line="352" w:lineRule="exact"/>
              <w:rPr>
                <w:rStyle w:val="22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szCs w:val="24"/>
                <w:lang w:eastAsia="en-US"/>
              </w:rPr>
              <w:t>Создание банка кадрового резерва</w:t>
            </w:r>
          </w:p>
        </w:tc>
        <w:tc>
          <w:tcPr>
            <w:tcW w:w="1512" w:type="dxa"/>
          </w:tcPr>
          <w:p w:rsidR="00C40363" w:rsidRDefault="00C40363" w:rsidP="006868B2">
            <w:pPr>
              <w:pStyle w:val="210"/>
              <w:shd w:val="clear" w:color="auto" w:fill="auto"/>
              <w:spacing w:before="0" w:after="0" w:line="260" w:lineRule="exact"/>
              <w:ind w:left="240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В течени</w:t>
            </w:r>
            <w:proofErr w:type="gramStart"/>
            <w:r>
              <w:rPr>
                <w:rStyle w:val="22"/>
                <w:sz w:val="24"/>
                <w:szCs w:val="24"/>
              </w:rPr>
              <w:t>и</w:t>
            </w:r>
            <w:proofErr w:type="gramEnd"/>
            <w:r>
              <w:rPr>
                <w:rStyle w:val="22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C40363" w:rsidRDefault="00C40363" w:rsidP="006868B2">
            <w:pPr>
              <w:pStyle w:val="210"/>
              <w:shd w:val="clear" w:color="auto" w:fill="auto"/>
              <w:spacing w:before="0" w:after="0" w:line="260" w:lineRule="exact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КО</w:t>
            </w:r>
          </w:p>
        </w:tc>
      </w:tr>
    </w:tbl>
    <w:p w:rsidR="00600E1E" w:rsidRDefault="00600E1E" w:rsidP="00600E1E">
      <w:pPr>
        <w:autoSpaceDE w:val="0"/>
        <w:autoSpaceDN w:val="0"/>
        <w:adjustRightInd w:val="0"/>
        <w:jc w:val="center"/>
        <w:rPr>
          <w:b/>
        </w:rPr>
      </w:pPr>
    </w:p>
    <w:p w:rsidR="00600E1E" w:rsidRDefault="00600E1E" w:rsidP="00600E1E">
      <w:pPr>
        <w:autoSpaceDE w:val="0"/>
        <w:autoSpaceDN w:val="0"/>
        <w:adjustRightInd w:val="0"/>
        <w:jc w:val="center"/>
        <w:rPr>
          <w:b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683661" w:rsidRDefault="00683661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756B44" w:rsidRDefault="00756B44" w:rsidP="00B54EAD">
      <w:pPr>
        <w:autoSpaceDE w:val="0"/>
        <w:autoSpaceDN w:val="0"/>
        <w:adjustRightInd w:val="0"/>
        <w:jc w:val="right"/>
        <w:rPr>
          <w:b/>
          <w:bCs/>
        </w:rPr>
      </w:pPr>
    </w:p>
    <w:p w:rsidR="00B54EAD" w:rsidRDefault="00B54EAD" w:rsidP="00B54EA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Приложение 1 </w:t>
      </w:r>
    </w:p>
    <w:p w:rsidR="00683661" w:rsidRDefault="00B54EAD" w:rsidP="0068366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К  Приказу Комитета образовани</w:t>
      </w:r>
      <w:r w:rsidR="00683661">
        <w:rPr>
          <w:b/>
          <w:bCs/>
        </w:rPr>
        <w:t>я</w:t>
      </w:r>
    </w:p>
    <w:p w:rsidR="00683661" w:rsidRDefault="00683661" w:rsidP="00683661">
      <w:pPr>
        <w:autoSpaceDE w:val="0"/>
        <w:autoSpaceDN w:val="0"/>
        <w:adjustRightInd w:val="0"/>
        <w:jc w:val="right"/>
      </w:pPr>
      <w:r>
        <w:t>№103 от 30. 12.2020 года</w:t>
      </w:r>
    </w:p>
    <w:p w:rsidR="00B54EAD" w:rsidRDefault="00B54EAD" w:rsidP="00B54EAD">
      <w:pPr>
        <w:autoSpaceDE w:val="0"/>
        <w:autoSpaceDN w:val="0"/>
        <w:adjustRightInd w:val="0"/>
        <w:jc w:val="right"/>
      </w:pPr>
      <w:r w:rsidRPr="00600E1E">
        <w:t xml:space="preserve"> </w:t>
      </w:r>
    </w:p>
    <w:p w:rsidR="00683661" w:rsidRDefault="00683661" w:rsidP="00B54EAD">
      <w:pPr>
        <w:autoSpaceDE w:val="0"/>
        <w:autoSpaceDN w:val="0"/>
        <w:adjustRightInd w:val="0"/>
        <w:jc w:val="right"/>
      </w:pPr>
    </w:p>
    <w:p w:rsidR="00600E1E" w:rsidRDefault="00600E1E" w:rsidP="00600E1E">
      <w:pPr>
        <w:autoSpaceDE w:val="0"/>
        <w:autoSpaceDN w:val="0"/>
        <w:adjustRightInd w:val="0"/>
        <w:jc w:val="center"/>
        <w:rPr>
          <w:b/>
        </w:rPr>
      </w:pPr>
    </w:p>
    <w:p w:rsidR="00B54EAD" w:rsidRPr="00855580" w:rsidRDefault="00B54EAD" w:rsidP="00B54EAD">
      <w:pPr>
        <w:pStyle w:val="34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2"/>
      <w:r w:rsidRPr="00855580">
        <w:rPr>
          <w:sz w:val="24"/>
          <w:szCs w:val="24"/>
        </w:rPr>
        <w:t>Положение</w:t>
      </w:r>
      <w:bookmarkEnd w:id="0"/>
    </w:p>
    <w:p w:rsidR="00B54EAD" w:rsidRPr="00855580" w:rsidRDefault="00B54EAD" w:rsidP="00B54EAD">
      <w:pPr>
        <w:pStyle w:val="32"/>
        <w:shd w:val="clear" w:color="auto" w:fill="auto"/>
        <w:spacing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о мониторинге эффективности руководителей образовательных организаций</w:t>
      </w:r>
    </w:p>
    <w:p w:rsidR="00B54EAD" w:rsidRPr="00855580" w:rsidRDefault="00B54EAD" w:rsidP="00B54EAD">
      <w:pPr>
        <w:pStyle w:val="34"/>
        <w:keepNext/>
        <w:keepLines/>
        <w:shd w:val="clear" w:color="auto" w:fill="auto"/>
        <w:spacing w:before="0" w:after="240"/>
        <w:rPr>
          <w:sz w:val="24"/>
          <w:szCs w:val="24"/>
        </w:rPr>
      </w:pPr>
      <w:r w:rsidRPr="00855580">
        <w:rPr>
          <w:sz w:val="24"/>
          <w:szCs w:val="24"/>
        </w:rPr>
        <w:t>муниципального района «Акшинский район»</w:t>
      </w:r>
    </w:p>
    <w:p w:rsidR="00B54EAD" w:rsidRPr="00855580" w:rsidRDefault="00B54EAD" w:rsidP="00B54EAD">
      <w:pPr>
        <w:pStyle w:val="34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4"/>
      <w:r w:rsidRPr="00855580">
        <w:rPr>
          <w:sz w:val="24"/>
          <w:szCs w:val="24"/>
        </w:rPr>
        <w:t>1. Общие положения</w:t>
      </w:r>
      <w:bookmarkEnd w:id="1"/>
    </w:p>
    <w:p w:rsidR="00B54EAD" w:rsidRPr="00855580" w:rsidRDefault="00B54EAD" w:rsidP="00B54EAD">
      <w:pPr>
        <w:pStyle w:val="210"/>
        <w:shd w:val="clear" w:color="auto" w:fill="auto"/>
        <w:tabs>
          <w:tab w:val="left" w:pos="1485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1.1.Настоящее Положение об оценке эффективности деятельности руководителей муниципальных образовательных организаций муниципального района «Акшинский район</w:t>
      </w:r>
      <w:proofErr w:type="gramStart"/>
      <w:r w:rsidRPr="00855580">
        <w:rPr>
          <w:sz w:val="24"/>
          <w:szCs w:val="24"/>
        </w:rPr>
        <w:t>»(</w:t>
      </w:r>
      <w:proofErr w:type="gramEnd"/>
      <w:r w:rsidRPr="00855580">
        <w:rPr>
          <w:sz w:val="24"/>
          <w:szCs w:val="24"/>
        </w:rPr>
        <w:t>далее - Положение) определяет показатели, порядок проведения и анализ результатов мониторинга.</w:t>
      </w:r>
    </w:p>
    <w:p w:rsidR="00B54EAD" w:rsidRPr="00855580" w:rsidRDefault="00B54EAD" w:rsidP="00B54EAD">
      <w:pPr>
        <w:pStyle w:val="210"/>
        <w:shd w:val="clear" w:color="auto" w:fill="auto"/>
        <w:tabs>
          <w:tab w:val="left" w:pos="1223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1.2.Настоящее Положение разработано в целях получения объективной и достоверной информации об эффективности руководителей образовательных организаций и влияния их деятельности на развитие качества образования муниципальной системы образования.</w:t>
      </w:r>
    </w:p>
    <w:p w:rsidR="00501A12" w:rsidRPr="00855580" w:rsidRDefault="00B54EAD" w:rsidP="00756B4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55580">
        <w:t>1.3.Основными задачами является:</w:t>
      </w:r>
      <w:proofErr w:type="gramStart"/>
      <w:r w:rsidR="00501A12" w:rsidRPr="00855580">
        <w:rPr>
          <w:color w:val="000000"/>
        </w:rPr>
        <w:t xml:space="preserve"> .</w:t>
      </w:r>
      <w:proofErr w:type="gramEnd"/>
    </w:p>
    <w:p w:rsidR="00B54EAD" w:rsidRPr="00855580" w:rsidRDefault="00E65800" w:rsidP="00B54EAD">
      <w:pPr>
        <w:pStyle w:val="210"/>
        <w:shd w:val="clear" w:color="auto" w:fill="auto"/>
        <w:spacing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разработка единых подходов к оценке эффективности руководителей образовательных организаций;</w:t>
      </w:r>
    </w:p>
    <w:p w:rsidR="00B54EAD" w:rsidRPr="00855580" w:rsidRDefault="00E65800" w:rsidP="00E65800">
      <w:pPr>
        <w:pStyle w:val="210"/>
        <w:shd w:val="clear" w:color="auto" w:fill="auto"/>
        <w:spacing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информационное и аналитическое обеспечение мониторинга эффективности руководителей образовательных организаций на муниципальном уровне;</w:t>
      </w:r>
    </w:p>
    <w:p w:rsidR="000E534D" w:rsidRPr="00855580" w:rsidRDefault="00E65800" w:rsidP="000E534D">
      <w:pPr>
        <w:shd w:val="clear" w:color="auto" w:fill="FFFFFF"/>
        <w:spacing w:before="100" w:beforeAutospacing="1" w:after="100" w:afterAutospacing="1"/>
        <w:jc w:val="both"/>
      </w:pPr>
      <w:r w:rsidRPr="00855580">
        <w:t>-</w:t>
      </w:r>
      <w:r w:rsidR="00B54EAD" w:rsidRPr="00855580">
        <w:t>формирование информационной основы для принятия обоснованных управленческих решений по качеству профессиональной и управленческой деятельности руководителей образовательных организаций;</w:t>
      </w:r>
    </w:p>
    <w:p w:rsidR="000E534D" w:rsidRPr="00855580" w:rsidRDefault="000E534D" w:rsidP="000E534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55580">
        <w:t>-</w:t>
      </w:r>
      <w:r w:rsidRPr="00855580">
        <w:rPr>
          <w:color w:val="000000"/>
        </w:rPr>
        <w:t xml:space="preserve"> формирование и повышение профессиональных компетенций руководителей образовательных организаций;</w:t>
      </w:r>
    </w:p>
    <w:p w:rsidR="000E534D" w:rsidRPr="00855580" w:rsidRDefault="000E534D" w:rsidP="000E534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55580">
        <w:rPr>
          <w:color w:val="000000"/>
        </w:rPr>
        <w:t>-формирование кадрового резерва руководителей образовательных организаций и обеспечение образовательных организаций квалифицированными кадрами</w:t>
      </w:r>
      <w:proofErr w:type="gramStart"/>
      <w:r w:rsidRPr="00855580">
        <w:rPr>
          <w:color w:val="000000"/>
        </w:rPr>
        <w:t>;.</w:t>
      </w:r>
      <w:proofErr w:type="gramEnd"/>
    </w:p>
    <w:p w:rsidR="000E534D" w:rsidRPr="00855580" w:rsidRDefault="00E65800" w:rsidP="000E534D">
      <w:pPr>
        <w:shd w:val="clear" w:color="auto" w:fill="FFFFFF"/>
        <w:spacing w:before="100" w:beforeAutospacing="1" w:after="100" w:afterAutospacing="1"/>
        <w:jc w:val="both"/>
      </w:pPr>
      <w:r w:rsidRPr="00855580">
        <w:t>-</w:t>
      </w:r>
      <w:r w:rsidR="00B54EAD" w:rsidRPr="00855580">
        <w:t>выявление управленческих проблем в образовательных организациях и негативных тенденций с целью их последующего устранения, оказания методической помощи</w:t>
      </w:r>
      <w:r w:rsidR="000E534D" w:rsidRPr="00855580">
        <w:t>;</w:t>
      </w:r>
    </w:p>
    <w:p w:rsidR="000E534D" w:rsidRPr="00855580" w:rsidRDefault="000E534D" w:rsidP="000E534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55580">
        <w:t>-</w:t>
      </w:r>
      <w:r w:rsidRPr="00855580">
        <w:rPr>
          <w:color w:val="000000"/>
        </w:rPr>
        <w:t>совершенствование системы повышение квалификации руководителей образовательных организаций;</w:t>
      </w:r>
    </w:p>
    <w:p w:rsidR="00B54EAD" w:rsidRPr="00855580" w:rsidRDefault="000E534D" w:rsidP="000E534D">
      <w:pPr>
        <w:shd w:val="clear" w:color="auto" w:fill="FFFFFF"/>
        <w:spacing w:before="100" w:beforeAutospacing="1" w:after="100" w:afterAutospacing="1"/>
        <w:jc w:val="both"/>
      </w:pPr>
      <w:r w:rsidRPr="00855580">
        <w:rPr>
          <w:color w:val="000000"/>
        </w:rPr>
        <w:t>-выявление ОО с высокой эффективностью руководителей с целью распространения лучших практик и продуктивных моделей управления.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223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1.4.</w:t>
      </w:r>
      <w:r w:rsidR="00B54EAD" w:rsidRPr="00855580">
        <w:rPr>
          <w:sz w:val="24"/>
          <w:szCs w:val="24"/>
        </w:rPr>
        <w:t>Оценка деятельности руководителей проводится на основании следующих принципов: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35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справедливость и объективность оценки деятельности руководителей;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39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открытость и прозрачность оценки деятельности руководителей.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223"/>
        </w:tabs>
        <w:spacing w:before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lastRenderedPageBreak/>
        <w:t>1.5.</w:t>
      </w:r>
      <w:r w:rsidR="00B54EAD" w:rsidRPr="00855580">
        <w:rPr>
          <w:sz w:val="24"/>
          <w:szCs w:val="24"/>
        </w:rPr>
        <w:t>Мониторинг эффективности руководителей образовательных организаций обязателен для всех руководителей дошкольных образовательных учреждений, общеобразовательных учреждений, образовательных учреждений дополнительного образования.</w:t>
      </w:r>
    </w:p>
    <w:p w:rsidR="00B54EAD" w:rsidRPr="00855580" w:rsidRDefault="00B54EAD" w:rsidP="00B54EAD">
      <w:pPr>
        <w:pStyle w:val="34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  <w:bookmarkStart w:id="2" w:name="bookmark5"/>
      <w:r w:rsidRPr="00855580">
        <w:rPr>
          <w:rStyle w:val="35"/>
          <w:sz w:val="24"/>
          <w:szCs w:val="24"/>
        </w:rPr>
        <w:t xml:space="preserve">2. </w:t>
      </w:r>
      <w:r w:rsidRPr="00855580">
        <w:rPr>
          <w:sz w:val="24"/>
          <w:szCs w:val="24"/>
        </w:rPr>
        <w:t>Показатели, методы сбора информации</w:t>
      </w:r>
      <w:bookmarkEnd w:id="2"/>
    </w:p>
    <w:p w:rsidR="00B54EAD" w:rsidRPr="00855580" w:rsidRDefault="00E65800" w:rsidP="00E65800">
      <w:pPr>
        <w:pStyle w:val="210"/>
        <w:shd w:val="clear" w:color="auto" w:fill="auto"/>
        <w:tabs>
          <w:tab w:val="left" w:pos="1210"/>
          <w:tab w:val="left" w:pos="2127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2..1.</w:t>
      </w:r>
      <w:r w:rsidR="00B54EAD" w:rsidRPr="00855580">
        <w:rPr>
          <w:sz w:val="24"/>
          <w:szCs w:val="24"/>
        </w:rPr>
        <w:t xml:space="preserve">Муниципальные показатели эффективности руководителей образовательных организаций </w:t>
      </w:r>
      <w:r w:rsidR="0042036F" w:rsidRPr="00855580">
        <w:rPr>
          <w:sz w:val="24"/>
          <w:szCs w:val="24"/>
        </w:rPr>
        <w:t xml:space="preserve">муниципального района «Акшинский район» </w:t>
      </w:r>
      <w:r w:rsidR="00B54EAD" w:rsidRPr="00855580">
        <w:rPr>
          <w:sz w:val="24"/>
          <w:szCs w:val="24"/>
        </w:rPr>
        <w:t>разработаны на основе региональных показателей эффективности руководителей образовательных организаций Забайкальского края, утверждаемых Министерством образования и молодежной политики Забайкальского края.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485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2.2.</w:t>
      </w:r>
      <w:r w:rsidR="00B54EAD" w:rsidRPr="00855580">
        <w:rPr>
          <w:sz w:val="24"/>
          <w:szCs w:val="24"/>
        </w:rPr>
        <w:t>Оценка качества управленческой деятельности руководителей образовательных организаций осуществляется по следующим направлениям: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208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 xml:space="preserve">выявление уровня </w:t>
      </w:r>
      <w:proofErr w:type="spellStart"/>
      <w:r w:rsidR="00B54EAD" w:rsidRPr="00855580">
        <w:rPr>
          <w:sz w:val="24"/>
          <w:szCs w:val="24"/>
        </w:rPr>
        <w:t>сформированности</w:t>
      </w:r>
      <w:proofErr w:type="spellEnd"/>
      <w:r w:rsidR="00B54EAD" w:rsidRPr="00855580">
        <w:rPr>
          <w:sz w:val="24"/>
          <w:szCs w:val="24"/>
        </w:rPr>
        <w:t xml:space="preserve"> профессиональных компетенций руководителей образовательных организаций;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208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качество управленческой деятельности руководителей образовательных организаций;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 xml:space="preserve">качество подготовки </w:t>
      </w:r>
      <w:proofErr w:type="gramStart"/>
      <w:r w:rsidR="00B54EAD" w:rsidRPr="00855580">
        <w:rPr>
          <w:sz w:val="24"/>
          <w:szCs w:val="24"/>
        </w:rPr>
        <w:t>обучающихся</w:t>
      </w:r>
      <w:proofErr w:type="gramEnd"/>
      <w:r w:rsidR="00B54EAD" w:rsidRPr="00855580">
        <w:rPr>
          <w:sz w:val="24"/>
          <w:szCs w:val="24"/>
        </w:rPr>
        <w:t xml:space="preserve"> (по базовой подготовке, по подготовке обучающихся высокого уровня);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67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 xml:space="preserve">организация получения образования </w:t>
      </w:r>
      <w:proofErr w:type="gramStart"/>
      <w:r w:rsidR="00B54EAD" w:rsidRPr="00855580">
        <w:rPr>
          <w:sz w:val="24"/>
          <w:szCs w:val="24"/>
        </w:rPr>
        <w:t>обучающимися</w:t>
      </w:r>
      <w:proofErr w:type="gramEnd"/>
      <w:r w:rsidR="00B54EAD" w:rsidRPr="00855580">
        <w:rPr>
          <w:sz w:val="24"/>
          <w:szCs w:val="24"/>
        </w:rPr>
        <w:t xml:space="preserve"> с ОВЗ;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72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объективность результатов внешней оценки;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72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условия осуществления образовательной деятельности;</w:t>
      </w:r>
    </w:p>
    <w:p w:rsidR="00B54EAD" w:rsidRPr="00855580" w:rsidRDefault="00E65800" w:rsidP="00E65800">
      <w:pPr>
        <w:pStyle w:val="210"/>
        <w:shd w:val="clear" w:color="auto" w:fill="auto"/>
        <w:tabs>
          <w:tab w:val="left" w:pos="10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 xml:space="preserve">организация профессиональной ориентации и дополнительного образования </w:t>
      </w:r>
      <w:proofErr w:type="gramStart"/>
      <w:r w:rsidR="00B54EAD" w:rsidRPr="00855580">
        <w:rPr>
          <w:sz w:val="24"/>
          <w:szCs w:val="24"/>
        </w:rPr>
        <w:t>обучающихся</w:t>
      </w:r>
      <w:proofErr w:type="gramEnd"/>
      <w:r w:rsidR="00B54EAD" w:rsidRPr="00855580">
        <w:rPr>
          <w:sz w:val="24"/>
          <w:szCs w:val="24"/>
        </w:rPr>
        <w:t>;</w:t>
      </w:r>
    </w:p>
    <w:p w:rsidR="000E534D" w:rsidRPr="00855580" w:rsidRDefault="00E65800" w:rsidP="00855580">
      <w:pPr>
        <w:pStyle w:val="210"/>
        <w:shd w:val="clear" w:color="auto" w:fill="auto"/>
        <w:tabs>
          <w:tab w:val="left" w:pos="1072"/>
        </w:tabs>
        <w:spacing w:before="0" w:after="0" w:line="240" w:lineRule="auto"/>
        <w:rPr>
          <w:color w:val="000000"/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формирование резерва управленческих кадров;</w:t>
      </w:r>
      <w:r w:rsidR="00855580">
        <w:rPr>
          <w:sz w:val="24"/>
          <w:szCs w:val="24"/>
        </w:rPr>
        <w:t xml:space="preserve">                                                       </w:t>
      </w:r>
      <w:proofErr w:type="gramStart"/>
      <w:r w:rsidR="00855580">
        <w:rPr>
          <w:sz w:val="24"/>
          <w:szCs w:val="24"/>
        </w:rPr>
        <w:t>-</w:t>
      </w:r>
      <w:r w:rsidR="000E534D" w:rsidRPr="00855580">
        <w:rPr>
          <w:color w:val="000000"/>
          <w:sz w:val="24"/>
          <w:szCs w:val="24"/>
        </w:rPr>
        <w:t>р</w:t>
      </w:r>
      <w:proofErr w:type="gramEnd"/>
      <w:r w:rsidR="000E534D" w:rsidRPr="00855580">
        <w:rPr>
          <w:color w:val="000000"/>
          <w:sz w:val="24"/>
          <w:szCs w:val="24"/>
        </w:rPr>
        <w:t xml:space="preserve">езультаты участия </w:t>
      </w:r>
      <w:r w:rsidR="00DF3400" w:rsidRPr="00855580">
        <w:rPr>
          <w:color w:val="000000"/>
          <w:sz w:val="24"/>
          <w:szCs w:val="24"/>
        </w:rPr>
        <w:t xml:space="preserve">образовательного </w:t>
      </w:r>
      <w:proofErr w:type="spellStart"/>
      <w:r w:rsidR="00DF3400" w:rsidRPr="00855580">
        <w:rPr>
          <w:color w:val="000000"/>
          <w:sz w:val="24"/>
          <w:szCs w:val="24"/>
        </w:rPr>
        <w:t>учрежденияч</w:t>
      </w:r>
      <w:proofErr w:type="spellEnd"/>
      <w:r w:rsidR="00DF3400" w:rsidRPr="00855580">
        <w:rPr>
          <w:color w:val="000000"/>
          <w:sz w:val="24"/>
          <w:szCs w:val="24"/>
        </w:rPr>
        <w:t xml:space="preserve"> </w:t>
      </w:r>
      <w:r w:rsidR="000E534D" w:rsidRPr="00855580">
        <w:rPr>
          <w:color w:val="000000"/>
          <w:sz w:val="24"/>
          <w:szCs w:val="24"/>
        </w:rPr>
        <w:t>в федеральных</w:t>
      </w:r>
      <w:r w:rsidR="00DF3400" w:rsidRPr="00855580">
        <w:rPr>
          <w:color w:val="000000"/>
          <w:sz w:val="24"/>
          <w:szCs w:val="24"/>
        </w:rPr>
        <w:t>,</w:t>
      </w:r>
      <w:r w:rsidR="000E534D" w:rsidRPr="00855580">
        <w:rPr>
          <w:color w:val="000000"/>
          <w:sz w:val="24"/>
          <w:szCs w:val="24"/>
        </w:rPr>
        <w:t xml:space="preserve"> региональных</w:t>
      </w:r>
      <w:r w:rsidR="00DF3400" w:rsidRPr="00855580">
        <w:rPr>
          <w:color w:val="000000"/>
          <w:sz w:val="24"/>
          <w:szCs w:val="24"/>
        </w:rPr>
        <w:t xml:space="preserve"> и муниципальных </w:t>
      </w:r>
      <w:r w:rsidR="000E534D" w:rsidRPr="00855580">
        <w:rPr>
          <w:color w:val="000000"/>
          <w:sz w:val="24"/>
          <w:szCs w:val="24"/>
        </w:rPr>
        <w:t xml:space="preserve"> программах, проектах;</w:t>
      </w:r>
      <w:r w:rsidR="00855580">
        <w:rPr>
          <w:color w:val="000000"/>
          <w:sz w:val="24"/>
          <w:szCs w:val="24"/>
        </w:rPr>
        <w:t xml:space="preserve">                                                                </w:t>
      </w:r>
      <w:r w:rsidR="00DF3400" w:rsidRPr="00855580">
        <w:rPr>
          <w:color w:val="000000"/>
          <w:sz w:val="24"/>
          <w:szCs w:val="24"/>
        </w:rPr>
        <w:t>-</w:t>
      </w:r>
      <w:r w:rsidR="000E534D" w:rsidRPr="00855580">
        <w:rPr>
          <w:color w:val="000000"/>
          <w:sz w:val="24"/>
          <w:szCs w:val="24"/>
        </w:rPr>
        <w:t>индивидуальные достижения руководителя.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3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2.3.</w:t>
      </w:r>
      <w:r w:rsidR="00B54EAD" w:rsidRPr="00855580">
        <w:rPr>
          <w:sz w:val="24"/>
          <w:szCs w:val="24"/>
        </w:rPr>
        <w:t>При проведении мониторинга используются следующие методы сбора информации: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0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статистические и аналитические материалы (справки, отчеты) о результатах оценочных процедур (ВПР, НИКО, ОГЭ, ЕГЭ и других),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072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 xml:space="preserve">отчет о </w:t>
      </w:r>
      <w:proofErr w:type="spellStart"/>
      <w:r w:rsidR="00B54EAD" w:rsidRPr="00855580">
        <w:rPr>
          <w:sz w:val="24"/>
          <w:szCs w:val="24"/>
        </w:rPr>
        <w:t>самообследовании</w:t>
      </w:r>
      <w:proofErr w:type="spellEnd"/>
      <w:r w:rsidR="00B54EAD" w:rsidRPr="00855580">
        <w:rPr>
          <w:sz w:val="24"/>
          <w:szCs w:val="24"/>
        </w:rPr>
        <w:t xml:space="preserve"> образовательной организации;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018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материалы по результатам аналитической деятельности, содержащие управленческие решения (приказы, распоряжения, рекомендации, протоколы и др.);</w:t>
      </w:r>
    </w:p>
    <w:p w:rsidR="00B54EAD" w:rsidRPr="00855580" w:rsidRDefault="003D120D" w:rsidP="003D120D">
      <w:pPr>
        <w:pStyle w:val="210"/>
        <w:shd w:val="clear" w:color="auto" w:fill="auto"/>
        <w:spacing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 xml:space="preserve">материалы по результатам исследований по выявлению уровня </w:t>
      </w:r>
      <w:proofErr w:type="spellStart"/>
      <w:r w:rsidR="00B54EAD" w:rsidRPr="00855580">
        <w:rPr>
          <w:sz w:val="24"/>
          <w:szCs w:val="24"/>
        </w:rPr>
        <w:t>сформированности</w:t>
      </w:r>
      <w:proofErr w:type="spellEnd"/>
      <w:r w:rsidR="00B54EAD" w:rsidRPr="00855580">
        <w:rPr>
          <w:sz w:val="24"/>
          <w:szCs w:val="24"/>
        </w:rPr>
        <w:t xml:space="preserve"> профессиональных компетенций, по качеству управленческой деятельности и по оценке компетентностей руководителей образовательных организаций;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0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аналитические справки, отчеты о результатах повышения квалификации, аттестации педагогов, аттестации руководителей;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аналитические справки, отчеты о деятельности методических объединений, программы развития образовательных организаций;</w:t>
      </w:r>
    </w:p>
    <w:p w:rsidR="00B54EAD" w:rsidRPr="00855580" w:rsidRDefault="003D120D" w:rsidP="003D120D">
      <w:pPr>
        <w:pStyle w:val="210"/>
        <w:shd w:val="clear" w:color="auto" w:fill="auto"/>
        <w:tabs>
          <w:tab w:val="left" w:pos="1023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информационная справка по выполнению показателей эффективности руководителей образовательных организаций;</w:t>
      </w:r>
    </w:p>
    <w:p w:rsidR="00855580" w:rsidRPr="00855580" w:rsidRDefault="003D120D" w:rsidP="003D120D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  <w:lang w:eastAsia="en-US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соответствие официального сайта образовательной организации в сети «Интернет» требованиям законодательства</w:t>
      </w:r>
      <w:proofErr w:type="gramStart"/>
      <w:r w:rsidR="00B54EAD" w:rsidRPr="00855580">
        <w:rPr>
          <w:sz w:val="24"/>
          <w:szCs w:val="24"/>
        </w:rPr>
        <w:t>.</w:t>
      </w:r>
      <w:r w:rsidR="00B54EAD" w:rsidRPr="00855580">
        <w:rPr>
          <w:sz w:val="24"/>
          <w:szCs w:val="24"/>
          <w:lang w:eastAsia="en-US"/>
        </w:rPr>
        <w:t>.</w:t>
      </w:r>
      <w:proofErr w:type="gramEnd"/>
    </w:p>
    <w:p w:rsidR="00855580" w:rsidRPr="00855580" w:rsidRDefault="00855580" w:rsidP="00855580">
      <w:pPr>
        <w:pStyle w:val="Default"/>
      </w:pPr>
      <w:r w:rsidRPr="00855580">
        <w:rPr>
          <w:lang w:eastAsia="en-US"/>
        </w:rPr>
        <w:t>2.4.Для оценки эффективности</w:t>
      </w:r>
      <w:r w:rsidRPr="00855580">
        <w:t xml:space="preserve"> руководителей образовательных организаций  муниципального района «Акшинский район</w:t>
      </w:r>
      <w:proofErr w:type="gramStart"/>
      <w:r w:rsidRPr="00855580">
        <w:t>»д</w:t>
      </w:r>
      <w:proofErr w:type="gramEnd"/>
      <w:r w:rsidRPr="00855580">
        <w:t xml:space="preserve">ля аттестации применен использован  регламент </w:t>
      </w:r>
      <w:r w:rsidRPr="00855580">
        <w:rPr>
          <w:bCs/>
        </w:rPr>
        <w:t>мониторинга эффективности руководителей общеобразовательных организаций Забайкальского края</w:t>
      </w:r>
      <w:r w:rsidRPr="00855580">
        <w:t xml:space="preserve"> (приказ ГУ ДПО «ИРО Забайкальского края»  от 17.12.2020 №71уд .</w:t>
      </w:r>
    </w:p>
    <w:p w:rsidR="00B54EAD" w:rsidRPr="00855580" w:rsidRDefault="00B54EAD" w:rsidP="00855580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</w:p>
    <w:p w:rsidR="00B54EAD" w:rsidRPr="00855580" w:rsidRDefault="003D120D" w:rsidP="00501A12">
      <w:pPr>
        <w:pStyle w:val="34"/>
        <w:keepNext/>
        <w:keepLines/>
        <w:shd w:val="clear" w:color="auto" w:fill="auto"/>
        <w:tabs>
          <w:tab w:val="left" w:pos="3358"/>
        </w:tabs>
        <w:spacing w:before="0"/>
        <w:rPr>
          <w:sz w:val="24"/>
          <w:szCs w:val="24"/>
        </w:rPr>
      </w:pPr>
      <w:bookmarkStart w:id="3" w:name="bookmark6"/>
      <w:r w:rsidRPr="00855580">
        <w:rPr>
          <w:sz w:val="24"/>
          <w:szCs w:val="24"/>
        </w:rPr>
        <w:t>3.</w:t>
      </w:r>
      <w:r w:rsidR="00B54EAD" w:rsidRPr="00855580">
        <w:rPr>
          <w:sz w:val="24"/>
          <w:szCs w:val="24"/>
        </w:rPr>
        <w:t>Мониторинг, порядок проведения</w:t>
      </w:r>
      <w:bookmarkEnd w:id="3"/>
    </w:p>
    <w:p w:rsidR="00B54EAD" w:rsidRPr="00855580" w:rsidRDefault="003D120D" w:rsidP="003D120D">
      <w:pPr>
        <w:pStyle w:val="210"/>
        <w:shd w:val="clear" w:color="auto" w:fill="auto"/>
        <w:tabs>
          <w:tab w:val="left" w:pos="13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3.1.</w:t>
      </w:r>
      <w:r w:rsidR="00B54EAD" w:rsidRPr="00855580">
        <w:rPr>
          <w:sz w:val="24"/>
          <w:szCs w:val="24"/>
        </w:rPr>
        <w:t xml:space="preserve">Мониторинг эффективности руководителей образовательных организаций (далее - мониторинг) предназначен на получение информации о качестве управленческой </w:t>
      </w:r>
      <w:r w:rsidR="00B54EAD" w:rsidRPr="00855580">
        <w:rPr>
          <w:sz w:val="24"/>
          <w:szCs w:val="24"/>
        </w:rPr>
        <w:lastRenderedPageBreak/>
        <w:t>деятельности руководителей образовательных организаций.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3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3.2..</w:t>
      </w:r>
      <w:r w:rsidR="00B54EAD" w:rsidRPr="00855580">
        <w:rPr>
          <w:sz w:val="24"/>
          <w:szCs w:val="24"/>
        </w:rPr>
        <w:t>По каждому направлению формируются и утверждаются показатели, позволяющие оценить деятельность руководителей образовательных организаций.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314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3.3.</w:t>
      </w:r>
      <w:r w:rsidR="00B54EAD" w:rsidRPr="00855580">
        <w:rPr>
          <w:sz w:val="24"/>
          <w:szCs w:val="24"/>
        </w:rPr>
        <w:t>Для измерения значения каждого показателя формируются критерии оценки, которые позволяют в зависимости от значения показателя присваивать то или иное количество баллов руководителю муниципального образовательного учреждения</w:t>
      </w:r>
      <w:proofErr w:type="gramStart"/>
      <w:r w:rsidR="00B54EAD" w:rsidRPr="00855580">
        <w:rPr>
          <w:sz w:val="24"/>
          <w:szCs w:val="24"/>
        </w:rPr>
        <w:t>..</w:t>
      </w:r>
      <w:proofErr w:type="gramEnd"/>
    </w:p>
    <w:p w:rsidR="00B54EAD" w:rsidRPr="00855580" w:rsidRDefault="00501A12" w:rsidP="00501A12">
      <w:pPr>
        <w:pStyle w:val="210"/>
        <w:shd w:val="clear" w:color="auto" w:fill="auto"/>
        <w:tabs>
          <w:tab w:val="left" w:pos="1407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3.4.</w:t>
      </w:r>
      <w:r w:rsidR="00B54EAD" w:rsidRPr="00855580">
        <w:rPr>
          <w:sz w:val="24"/>
          <w:szCs w:val="24"/>
        </w:rPr>
        <w:t xml:space="preserve">Для проведения объективной внешней </w:t>
      </w:r>
      <w:proofErr w:type="gramStart"/>
      <w:r w:rsidR="00B54EAD" w:rsidRPr="00855580">
        <w:rPr>
          <w:sz w:val="24"/>
          <w:szCs w:val="24"/>
        </w:rPr>
        <w:t>оценки результативности деятельности руководителей образовательных организаций</w:t>
      </w:r>
      <w:proofErr w:type="gramEnd"/>
      <w:r w:rsidR="00B54EAD" w:rsidRPr="00855580">
        <w:rPr>
          <w:sz w:val="24"/>
          <w:szCs w:val="24"/>
        </w:rPr>
        <w:t xml:space="preserve"> созда</w:t>
      </w:r>
      <w:r w:rsidRPr="00855580">
        <w:rPr>
          <w:sz w:val="24"/>
          <w:szCs w:val="24"/>
        </w:rPr>
        <w:t>на</w:t>
      </w:r>
      <w:r w:rsidR="00B54EAD" w:rsidRPr="00855580">
        <w:rPr>
          <w:sz w:val="24"/>
          <w:szCs w:val="24"/>
        </w:rPr>
        <w:t xml:space="preserve"> экспертная комиссия</w:t>
      </w:r>
      <w:r w:rsidRPr="00855580">
        <w:rPr>
          <w:sz w:val="24"/>
          <w:szCs w:val="24"/>
        </w:rPr>
        <w:t>.</w:t>
      </w:r>
      <w:r w:rsidR="00B54EAD" w:rsidRPr="00855580">
        <w:rPr>
          <w:sz w:val="24"/>
          <w:szCs w:val="24"/>
        </w:rPr>
        <w:t xml:space="preserve"> Результаты оформляются протоколом.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407"/>
        </w:tabs>
        <w:spacing w:before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3.5.</w:t>
      </w:r>
      <w:r w:rsidR="00B54EAD" w:rsidRPr="00855580">
        <w:rPr>
          <w:sz w:val="24"/>
          <w:szCs w:val="24"/>
        </w:rPr>
        <w:t>Оценка эффективности деятельности руководителей образовательных организаций производится один раз в квартал.</w:t>
      </w:r>
    </w:p>
    <w:p w:rsidR="00B54EAD" w:rsidRPr="00855580" w:rsidRDefault="00855580" w:rsidP="00855580">
      <w:pPr>
        <w:pStyle w:val="34"/>
        <w:keepNext/>
        <w:keepLines/>
        <w:shd w:val="clear" w:color="auto" w:fill="auto"/>
        <w:spacing w:before="0"/>
        <w:ind w:left="720"/>
        <w:rPr>
          <w:sz w:val="24"/>
          <w:szCs w:val="24"/>
        </w:rPr>
      </w:pPr>
      <w:bookmarkStart w:id="4" w:name="bookmark7"/>
      <w:r>
        <w:rPr>
          <w:sz w:val="24"/>
          <w:szCs w:val="24"/>
        </w:rPr>
        <w:t>4.</w:t>
      </w:r>
      <w:r w:rsidR="00B54EAD" w:rsidRPr="00855580">
        <w:rPr>
          <w:sz w:val="24"/>
          <w:szCs w:val="24"/>
        </w:rPr>
        <w:t>Анализ, адресные рекомендации</w:t>
      </w:r>
      <w:bookmarkEnd w:id="4"/>
    </w:p>
    <w:p w:rsidR="00B54EAD" w:rsidRPr="00855580" w:rsidRDefault="00501A12" w:rsidP="00501A12">
      <w:pPr>
        <w:pStyle w:val="210"/>
        <w:shd w:val="clear" w:color="auto" w:fill="auto"/>
        <w:tabs>
          <w:tab w:val="left" w:pos="1407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4.1.</w:t>
      </w:r>
      <w:r w:rsidR="00B54EAD" w:rsidRPr="00855580">
        <w:rPr>
          <w:sz w:val="24"/>
          <w:szCs w:val="24"/>
        </w:rPr>
        <w:t>Результаты мониторинга анализируются экспертной комиссией с использованием математической статистики.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307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4.2.</w:t>
      </w:r>
      <w:r w:rsidR="00B54EAD" w:rsidRPr="00855580">
        <w:rPr>
          <w:sz w:val="24"/>
          <w:szCs w:val="24"/>
        </w:rPr>
        <w:t>Результатами анализа являются: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выявление наиболее значимых управленческих дефицитов руководителей общеобразовательных организаций;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формирование адресных предложений по ликвидации управленческих дефицитов руководителей и повышению их эффективности;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011"/>
        </w:tabs>
        <w:spacing w:before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выявление и распространение лучших практик управленческой деятельности.</w:t>
      </w:r>
    </w:p>
    <w:p w:rsidR="00B54EAD" w:rsidRPr="00855580" w:rsidRDefault="00B54EAD" w:rsidP="00B54EAD">
      <w:pPr>
        <w:pStyle w:val="34"/>
        <w:keepNext/>
        <w:keepLines/>
        <w:shd w:val="clear" w:color="auto" w:fill="auto"/>
        <w:spacing w:before="0"/>
        <w:ind w:left="3440"/>
        <w:jc w:val="left"/>
        <w:rPr>
          <w:sz w:val="24"/>
          <w:szCs w:val="24"/>
        </w:rPr>
      </w:pPr>
      <w:bookmarkStart w:id="5" w:name="bookmark8"/>
      <w:r w:rsidRPr="00855580">
        <w:rPr>
          <w:sz w:val="24"/>
          <w:szCs w:val="24"/>
        </w:rPr>
        <w:t>5</w:t>
      </w:r>
      <w:r w:rsidR="00855580">
        <w:rPr>
          <w:sz w:val="24"/>
          <w:szCs w:val="24"/>
        </w:rPr>
        <w:t>.</w:t>
      </w:r>
      <w:r w:rsidRPr="00855580">
        <w:rPr>
          <w:sz w:val="24"/>
          <w:szCs w:val="24"/>
        </w:rPr>
        <w:t xml:space="preserve"> Меры, управленческие решения</w:t>
      </w:r>
      <w:bookmarkEnd w:id="5"/>
    </w:p>
    <w:p w:rsidR="00B54EAD" w:rsidRPr="00855580" w:rsidRDefault="00501A12" w:rsidP="00501A12">
      <w:pPr>
        <w:pStyle w:val="210"/>
        <w:shd w:val="clear" w:color="auto" w:fill="auto"/>
        <w:spacing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5.1.</w:t>
      </w:r>
      <w:r w:rsidR="00B54EAD" w:rsidRPr="00855580">
        <w:rPr>
          <w:sz w:val="24"/>
          <w:szCs w:val="24"/>
        </w:rPr>
        <w:t xml:space="preserve"> В соответствии с полномочиями Комитета образования муниципального района «Акшинский район»:</w:t>
      </w:r>
    </w:p>
    <w:p w:rsidR="00B54EAD" w:rsidRPr="00855580" w:rsidRDefault="00501A12" w:rsidP="00501A12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принимает решения, направленные на совершенствование мониторинга эффективности руководителей образовательных организаций</w:t>
      </w:r>
      <w:r w:rsidRPr="00855580">
        <w:rPr>
          <w:sz w:val="24"/>
          <w:szCs w:val="24"/>
        </w:rPr>
        <w:t>, р</w:t>
      </w:r>
      <w:r w:rsidR="00B54EAD" w:rsidRPr="00855580">
        <w:rPr>
          <w:sz w:val="24"/>
          <w:szCs w:val="24"/>
        </w:rPr>
        <w:t>ешения могут содержаться в приказах, распоряжениях и других документах, либо носить рекомендательный характер;</w:t>
      </w:r>
    </w:p>
    <w:p w:rsidR="00855580" w:rsidRDefault="00855580" w:rsidP="00855580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организует деятельность, направленную на устранение профессиональных дефицитов и повышение эффективности руководителей, включающую организацию:</w:t>
      </w:r>
    </w:p>
    <w:p w:rsidR="00B54EAD" w:rsidRPr="00855580" w:rsidRDefault="00501A12" w:rsidP="00855580">
      <w:pPr>
        <w:pStyle w:val="210"/>
        <w:shd w:val="clear" w:color="auto" w:fill="auto"/>
        <w:tabs>
          <w:tab w:val="left" w:pos="1011"/>
        </w:tabs>
        <w:spacing w:before="0" w:after="0" w:line="280" w:lineRule="exact"/>
        <w:rPr>
          <w:sz w:val="24"/>
          <w:szCs w:val="24"/>
        </w:rPr>
      </w:pPr>
      <w:r w:rsidRPr="00855580">
        <w:rPr>
          <w:sz w:val="24"/>
          <w:szCs w:val="24"/>
        </w:rPr>
        <w:t>-</w:t>
      </w:r>
      <w:r w:rsidR="00B54EAD" w:rsidRPr="00855580">
        <w:rPr>
          <w:sz w:val="24"/>
          <w:szCs w:val="24"/>
        </w:rPr>
        <w:t>повышения квалификации и сетевого взаимодействия руководителей образовательных организаций, в том числе путем реализации адресных программ повышения квалификации;</w:t>
      </w:r>
    </w:p>
    <w:p w:rsidR="00600E1E" w:rsidRPr="00855580" w:rsidRDefault="00501A12" w:rsidP="00501A12">
      <w:pPr>
        <w:autoSpaceDE w:val="0"/>
        <w:autoSpaceDN w:val="0"/>
        <w:adjustRightInd w:val="0"/>
        <w:rPr>
          <w:b/>
        </w:rPr>
      </w:pPr>
      <w:r w:rsidRPr="00855580">
        <w:t>-</w:t>
      </w:r>
      <w:r w:rsidR="00B54EAD" w:rsidRPr="00855580">
        <w:t xml:space="preserve">участия руководителей образовательных организаций в </w:t>
      </w:r>
      <w:proofErr w:type="spellStart"/>
      <w:r w:rsidR="00B54EAD" w:rsidRPr="00855580">
        <w:t>вебинарах</w:t>
      </w:r>
      <w:proofErr w:type="spellEnd"/>
      <w:r w:rsidR="00B54EAD" w:rsidRPr="00855580">
        <w:t xml:space="preserve">, совещаниях, </w:t>
      </w:r>
      <w:r w:rsidR="00855580">
        <w:t xml:space="preserve"> </w:t>
      </w:r>
      <w:r w:rsidR="00B54EAD" w:rsidRPr="00855580">
        <w:t>семинарах, в расширенном заседании аппарата, открытых профессиональных мероприятиях, конкурсах профессионального мастерства и других мероприятиях</w:t>
      </w:r>
      <w:r w:rsidRPr="00855580">
        <w:t>.</w:t>
      </w:r>
    </w:p>
    <w:p w:rsidR="00600E1E" w:rsidRPr="00855580" w:rsidRDefault="00600E1E" w:rsidP="00600E1E">
      <w:pPr>
        <w:autoSpaceDE w:val="0"/>
        <w:autoSpaceDN w:val="0"/>
        <w:adjustRightInd w:val="0"/>
        <w:jc w:val="center"/>
        <w:rPr>
          <w:b/>
        </w:rPr>
      </w:pPr>
    </w:p>
    <w:p w:rsidR="00600E1E" w:rsidRPr="00855580" w:rsidRDefault="00600E1E" w:rsidP="00600E1E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B67ED9" w:rsidRPr="00855580" w:rsidRDefault="00B67ED9" w:rsidP="00B67ED9">
      <w:pPr>
        <w:autoSpaceDE w:val="0"/>
        <w:autoSpaceDN w:val="0"/>
        <w:adjustRightInd w:val="0"/>
        <w:jc w:val="center"/>
        <w:rPr>
          <w:b/>
          <w:bCs/>
        </w:rPr>
      </w:pPr>
    </w:p>
    <w:p w:rsidR="00224CC0" w:rsidRPr="00855580" w:rsidRDefault="00224CC0"/>
    <w:sectPr w:rsidR="00224CC0" w:rsidRPr="00855580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9BE"/>
    <w:multiLevelType w:val="multilevel"/>
    <w:tmpl w:val="12D6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1D09"/>
    <w:multiLevelType w:val="multilevel"/>
    <w:tmpl w:val="27B010B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831BB5"/>
    <w:multiLevelType w:val="multilevel"/>
    <w:tmpl w:val="404AC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AD3AD6"/>
    <w:multiLevelType w:val="multilevel"/>
    <w:tmpl w:val="B4EEA2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CC28A4"/>
    <w:multiLevelType w:val="multilevel"/>
    <w:tmpl w:val="BE3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D7D32"/>
    <w:multiLevelType w:val="multilevel"/>
    <w:tmpl w:val="54106B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476C05"/>
    <w:multiLevelType w:val="multilevel"/>
    <w:tmpl w:val="6EAE6E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A146A7"/>
    <w:multiLevelType w:val="multilevel"/>
    <w:tmpl w:val="4E7C40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A71A77"/>
    <w:multiLevelType w:val="multilevel"/>
    <w:tmpl w:val="E2F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A385B"/>
    <w:multiLevelType w:val="multilevel"/>
    <w:tmpl w:val="9904C19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FC50993"/>
    <w:multiLevelType w:val="multilevel"/>
    <w:tmpl w:val="EBCCA6E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064E06"/>
    <w:multiLevelType w:val="multilevel"/>
    <w:tmpl w:val="AAB0B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7966307"/>
    <w:multiLevelType w:val="multilevel"/>
    <w:tmpl w:val="7D2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3BC"/>
    <w:multiLevelType w:val="multilevel"/>
    <w:tmpl w:val="2E52569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EC1868"/>
    <w:multiLevelType w:val="multilevel"/>
    <w:tmpl w:val="BEC87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466964"/>
    <w:multiLevelType w:val="hybridMultilevel"/>
    <w:tmpl w:val="53D6B154"/>
    <w:lvl w:ilvl="0" w:tplc="6480D7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B4E"/>
    <w:multiLevelType w:val="multilevel"/>
    <w:tmpl w:val="76D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715E4"/>
    <w:multiLevelType w:val="multilevel"/>
    <w:tmpl w:val="E0EC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53F91"/>
    <w:multiLevelType w:val="multilevel"/>
    <w:tmpl w:val="E0EC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8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  <w:num w:numId="16">
    <w:abstractNumId w:val="5"/>
  </w:num>
  <w:num w:numId="17">
    <w:abstractNumId w:val="7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7ED9"/>
    <w:rsid w:val="000412B2"/>
    <w:rsid w:val="000E534D"/>
    <w:rsid w:val="00141556"/>
    <w:rsid w:val="00224CC0"/>
    <w:rsid w:val="003828BA"/>
    <w:rsid w:val="003C00ED"/>
    <w:rsid w:val="003D120D"/>
    <w:rsid w:val="0042036F"/>
    <w:rsid w:val="004F4514"/>
    <w:rsid w:val="00501A12"/>
    <w:rsid w:val="005A2B55"/>
    <w:rsid w:val="005C1F4B"/>
    <w:rsid w:val="00600E1E"/>
    <w:rsid w:val="00683661"/>
    <w:rsid w:val="006868B2"/>
    <w:rsid w:val="0074243A"/>
    <w:rsid w:val="00756B44"/>
    <w:rsid w:val="00855580"/>
    <w:rsid w:val="00A126C4"/>
    <w:rsid w:val="00B03BF2"/>
    <w:rsid w:val="00B44CB4"/>
    <w:rsid w:val="00B54EAD"/>
    <w:rsid w:val="00B67ED9"/>
    <w:rsid w:val="00B93127"/>
    <w:rsid w:val="00BD467C"/>
    <w:rsid w:val="00C40363"/>
    <w:rsid w:val="00D0416D"/>
    <w:rsid w:val="00D439C0"/>
    <w:rsid w:val="00D517F0"/>
    <w:rsid w:val="00DA1E6C"/>
    <w:rsid w:val="00DF3400"/>
    <w:rsid w:val="00E65800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ED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439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3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39C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39C0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D439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439C0"/>
    <w:rPr>
      <w:b/>
      <w:bCs/>
    </w:rPr>
  </w:style>
  <w:style w:type="character" w:styleId="a7">
    <w:name w:val="Hyperlink"/>
    <w:basedOn w:val="a0"/>
    <w:uiPriority w:val="99"/>
    <w:unhideWhenUsed/>
    <w:rsid w:val="00D439C0"/>
    <w:rPr>
      <w:color w:val="0000FF"/>
      <w:u w:val="single"/>
    </w:rPr>
  </w:style>
  <w:style w:type="character" w:customStyle="1" w:styleId="pr-3">
    <w:name w:val="pr-3"/>
    <w:basedOn w:val="a0"/>
    <w:rsid w:val="00D439C0"/>
  </w:style>
  <w:style w:type="character" w:customStyle="1" w:styleId="31">
    <w:name w:val="Основной текст (3)_"/>
    <w:basedOn w:val="a0"/>
    <w:link w:val="32"/>
    <w:uiPriority w:val="99"/>
    <w:locked/>
    <w:rsid w:val="00B44CB4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B44CB4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44CB4"/>
    <w:pPr>
      <w:widowControl w:val="0"/>
      <w:shd w:val="clear" w:color="auto" w:fill="FFFFFF"/>
      <w:spacing w:after="60" w:line="302" w:lineRule="exact"/>
      <w:jc w:val="center"/>
    </w:pPr>
    <w:rPr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B44CB4"/>
    <w:pPr>
      <w:widowControl w:val="0"/>
      <w:shd w:val="clear" w:color="auto" w:fill="FFFFFF"/>
      <w:spacing w:before="240" w:after="240" w:line="302" w:lineRule="exact"/>
      <w:jc w:val="both"/>
    </w:pPr>
    <w:rPr>
      <w:sz w:val="26"/>
      <w:szCs w:val="26"/>
    </w:rPr>
  </w:style>
  <w:style w:type="table" w:styleId="a8">
    <w:name w:val="Table Grid"/>
    <w:basedOn w:val="a1"/>
    <w:rsid w:val="00600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2"/>
    <w:basedOn w:val="21"/>
    <w:uiPriority w:val="99"/>
    <w:rsid w:val="00600E1E"/>
    <w:rPr>
      <w:rFonts w:ascii="Times New Roman" w:hAnsi="Times New Roman" w:cs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3">
    <w:name w:val="Основной текст (2) + Полужирный"/>
    <w:basedOn w:val="21"/>
    <w:uiPriority w:val="99"/>
    <w:rsid w:val="00600E1E"/>
    <w:rPr>
      <w:rFonts w:ascii="Times New Roman" w:hAnsi="Times New Roman" w:cs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4243A"/>
    <w:rPr>
      <w:spacing w:val="1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4243A"/>
    <w:pPr>
      <w:widowControl w:val="0"/>
      <w:shd w:val="clear" w:color="auto" w:fill="FFFFFF"/>
      <w:spacing w:after="60" w:line="240" w:lineRule="atLeast"/>
      <w:jc w:val="center"/>
    </w:pPr>
    <w:rPr>
      <w:spacing w:val="10"/>
      <w:sz w:val="20"/>
      <w:szCs w:val="20"/>
    </w:rPr>
  </w:style>
  <w:style w:type="character" w:customStyle="1" w:styleId="33">
    <w:name w:val="Заголовок №3_"/>
    <w:basedOn w:val="a0"/>
    <w:link w:val="34"/>
    <w:uiPriority w:val="99"/>
    <w:locked/>
    <w:rsid w:val="00B54EAD"/>
    <w:rPr>
      <w:b/>
      <w:bCs/>
      <w:sz w:val="26"/>
      <w:szCs w:val="26"/>
      <w:shd w:val="clear" w:color="auto" w:fill="FFFFFF"/>
    </w:rPr>
  </w:style>
  <w:style w:type="character" w:customStyle="1" w:styleId="35">
    <w:name w:val="Заголовок №3 + Не полужирный"/>
    <w:basedOn w:val="33"/>
    <w:uiPriority w:val="99"/>
    <w:rsid w:val="00B54EAD"/>
    <w:rPr>
      <w:color w:val="000000"/>
      <w:spacing w:val="0"/>
      <w:w w:val="100"/>
      <w:position w:val="0"/>
      <w:lang w:val="ru-RU" w:eastAsia="ru-RU"/>
    </w:rPr>
  </w:style>
  <w:style w:type="paragraph" w:customStyle="1" w:styleId="34">
    <w:name w:val="Заголовок №3"/>
    <w:basedOn w:val="a"/>
    <w:link w:val="33"/>
    <w:uiPriority w:val="99"/>
    <w:rsid w:val="00B54EAD"/>
    <w:pPr>
      <w:widowControl w:val="0"/>
      <w:shd w:val="clear" w:color="auto" w:fill="FFFFFF"/>
      <w:spacing w:before="660" w:line="280" w:lineRule="exact"/>
      <w:jc w:val="center"/>
      <w:outlineLvl w:val="2"/>
    </w:pPr>
    <w:rPr>
      <w:b/>
      <w:bCs/>
      <w:sz w:val="26"/>
      <w:szCs w:val="26"/>
    </w:rPr>
  </w:style>
  <w:style w:type="paragraph" w:customStyle="1" w:styleId="Default">
    <w:name w:val="Default"/>
    <w:rsid w:val="008555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358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</w:div>
        <w:div w:id="1308511102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12336647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8</cp:revision>
  <cp:lastPrinted>2021-07-21T04:02:00Z</cp:lastPrinted>
  <dcterms:created xsi:type="dcterms:W3CDTF">2021-06-28T00:05:00Z</dcterms:created>
  <dcterms:modified xsi:type="dcterms:W3CDTF">2021-07-21T04:23:00Z</dcterms:modified>
</cp:coreProperties>
</file>